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A078" w14:textId="77777777" w:rsidR="00597656" w:rsidRPr="003626E3" w:rsidRDefault="00597656" w:rsidP="00597656">
      <w:pP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626E3">
        <w:rPr>
          <w:rFonts w:ascii="Comic Sans MS" w:hAnsi="Comic Sans MS"/>
          <w:sz w:val="20"/>
          <w:szCs w:val="20"/>
          <w:u w:val="single"/>
        </w:rPr>
        <w:t>Math: General Home Learning</w:t>
      </w:r>
    </w:p>
    <w:p w14:paraId="15420BFD" w14:textId="77777777" w:rsidR="00597656" w:rsidRPr="003626E3" w:rsidRDefault="00597656" w:rsidP="00597656">
      <w:pPr>
        <w:rPr>
          <w:rFonts w:ascii="Comic Sans MS" w:hAnsi="Comic Sans MS"/>
          <w:sz w:val="20"/>
          <w:szCs w:val="20"/>
        </w:rPr>
      </w:pPr>
      <w:r w:rsidRPr="003626E3">
        <w:rPr>
          <w:rFonts w:ascii="Comic Sans MS" w:hAnsi="Comic Sans MS"/>
          <w:b/>
          <w:sz w:val="20"/>
          <w:szCs w:val="20"/>
          <w:u w:val="single"/>
        </w:rPr>
        <w:t>Math Goal:</w:t>
      </w:r>
      <w:r w:rsidRPr="003626E3">
        <w:rPr>
          <w:rFonts w:ascii="Comic Sans MS" w:hAnsi="Comic Sans MS"/>
          <w:sz w:val="20"/>
          <w:szCs w:val="20"/>
        </w:rPr>
        <w:t xml:space="preserve"> The province is recommending 45 minutes a day for Grade 6 math.</w:t>
      </w:r>
    </w:p>
    <w:p w14:paraId="21D2AE12" w14:textId="77777777" w:rsidR="00597656" w:rsidRPr="003626E3" w:rsidRDefault="00597656" w:rsidP="005976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26E3">
        <w:rPr>
          <w:rFonts w:ascii="Comic Sans MS" w:hAnsi="Comic Sans MS"/>
          <w:sz w:val="20"/>
          <w:szCs w:val="20"/>
        </w:rPr>
        <w:t>Practice your multiplication/division facts</w:t>
      </w:r>
    </w:p>
    <w:p w14:paraId="2A6CB51E" w14:textId="77777777" w:rsidR="00597656" w:rsidRPr="003626E3" w:rsidRDefault="00597656" w:rsidP="005976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0" w:name="_Hlk83374291"/>
      <w:r w:rsidRPr="003626E3">
        <w:rPr>
          <w:rFonts w:ascii="Comic Sans MS" w:hAnsi="Comic Sans MS"/>
          <w:sz w:val="20"/>
          <w:szCs w:val="20"/>
        </w:rPr>
        <w:t>Dreambox.com:</w:t>
      </w:r>
    </w:p>
    <w:p w14:paraId="276D0BCD" w14:textId="77777777" w:rsidR="00597656" w:rsidRPr="003626E3" w:rsidRDefault="00597656" w:rsidP="00597656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3626E3">
        <w:rPr>
          <w:rFonts w:ascii="Comic Sans MS" w:hAnsi="Comic Sans MS"/>
          <w:sz w:val="20"/>
          <w:szCs w:val="20"/>
        </w:rPr>
        <w:t>Log into Dreambox.com for at least 20 minutes a day</w:t>
      </w:r>
      <w:proofErr w:type="gramStart"/>
      <w:r w:rsidRPr="003626E3">
        <w:rPr>
          <w:rFonts w:ascii="Comic Sans MS" w:hAnsi="Comic Sans MS"/>
          <w:sz w:val="20"/>
          <w:szCs w:val="20"/>
        </w:rPr>
        <w:t xml:space="preserve">.  </w:t>
      </w:r>
      <w:proofErr w:type="gramEnd"/>
      <w:r w:rsidRPr="003626E3">
        <w:rPr>
          <w:rFonts w:ascii="Comic Sans MS" w:hAnsi="Comic Sans MS"/>
          <w:sz w:val="20"/>
          <w:szCs w:val="20"/>
        </w:rPr>
        <w:t>Please note that when you initially start playing this website, the activities are very basic</w:t>
      </w:r>
      <w:proofErr w:type="gramStart"/>
      <w:r w:rsidRPr="003626E3">
        <w:rPr>
          <w:rFonts w:ascii="Comic Sans MS" w:hAnsi="Comic Sans MS"/>
          <w:sz w:val="20"/>
          <w:szCs w:val="20"/>
        </w:rPr>
        <w:t xml:space="preserve">.  </w:t>
      </w:r>
      <w:proofErr w:type="gramEnd"/>
      <w:r w:rsidRPr="003626E3">
        <w:rPr>
          <w:rFonts w:ascii="Comic Sans MS" w:hAnsi="Comic Sans MS"/>
          <w:sz w:val="20"/>
          <w:szCs w:val="20"/>
        </w:rPr>
        <w:t>As you play, the activities will increase in difficulty.</w:t>
      </w:r>
    </w:p>
    <w:p w14:paraId="1D6A9164" w14:textId="77777777" w:rsidR="00597656" w:rsidRPr="003626E3" w:rsidRDefault="00597656" w:rsidP="00597656">
      <w:pPr>
        <w:rPr>
          <w:rFonts w:ascii="Comic Sans MS" w:hAnsi="Comic Sans MS"/>
          <w:color w:val="0000FF"/>
          <w:sz w:val="20"/>
          <w:szCs w:val="20"/>
          <w:u w:val="single"/>
        </w:rPr>
      </w:pPr>
      <w:r w:rsidRPr="003626E3">
        <w:rPr>
          <w:rFonts w:ascii="Comic Sans MS" w:hAnsi="Comic Sans MS"/>
          <w:sz w:val="20"/>
          <w:szCs w:val="20"/>
        </w:rPr>
        <w:t xml:space="preserve">Link: </w:t>
      </w:r>
      <w:hyperlink r:id="rId5" w:history="1">
        <w:r w:rsidRPr="003626E3">
          <w:rPr>
            <w:rFonts w:ascii="Comic Sans MS" w:hAnsi="Comic Sans MS"/>
            <w:color w:val="0000FF"/>
            <w:sz w:val="20"/>
            <w:szCs w:val="20"/>
            <w:u w:val="single"/>
          </w:rPr>
          <w:t>https://www.dreambox.com/canada</w:t>
        </w:r>
      </w:hyperlink>
      <w:bookmarkEnd w:id="0"/>
    </w:p>
    <w:p w14:paraId="1C585B9C" w14:textId="77777777" w:rsidR="00597656" w:rsidRPr="003626E3" w:rsidRDefault="00597656" w:rsidP="005976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26E3">
        <w:rPr>
          <w:rFonts w:ascii="Comic Sans MS" w:hAnsi="Comic Sans MS"/>
          <w:sz w:val="20"/>
          <w:szCs w:val="20"/>
        </w:rPr>
        <w:t>Choice Board:  Please choose 2 activities each day.</w:t>
      </w:r>
    </w:p>
    <w:tbl>
      <w:tblPr>
        <w:tblStyle w:val="TableGrid1"/>
        <w:tblW w:w="9570" w:type="dxa"/>
        <w:tblLayout w:type="fixed"/>
        <w:tblLook w:val="04A0" w:firstRow="1" w:lastRow="0" w:firstColumn="1" w:lastColumn="0" w:noHBand="0" w:noVBand="1"/>
      </w:tblPr>
      <w:tblGrid>
        <w:gridCol w:w="3221"/>
        <w:gridCol w:w="2727"/>
        <w:gridCol w:w="3622"/>
      </w:tblGrid>
      <w:tr w:rsidR="00597656" w:rsidRPr="003626E3" w14:paraId="786AE69A" w14:textId="77777777" w:rsidTr="004375ED">
        <w:trPr>
          <w:trHeight w:val="17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1E95" w14:textId="77777777" w:rsidR="00597656" w:rsidRPr="003626E3" w:rsidRDefault="00597656" w:rsidP="004375ED">
            <w:pPr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  <w:r w:rsidRPr="003626E3"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  <w:t xml:space="preserve">Play a board, dice, or card game with someone in your household.  Any game that inovlves strategy is recommended.  </w:t>
            </w:r>
          </w:p>
          <w:p w14:paraId="5AF0F936" w14:textId="25835103" w:rsidR="00597656" w:rsidRPr="003626E3" w:rsidRDefault="00597656" w:rsidP="009E18E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CA"/>
              </w:rPr>
            </w:pPr>
          </w:p>
          <w:p w14:paraId="699575E4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8D89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BA9536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FB2DA8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135561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BF51C9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B18D45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 xml:space="preserve">Complete a review worksheet on </w:t>
            </w:r>
            <w:r>
              <w:rPr>
                <w:rFonts w:ascii="Comic Sans MS" w:hAnsi="Comic Sans MS"/>
                <w:sz w:val="20"/>
                <w:szCs w:val="20"/>
              </w:rPr>
              <w:t>order of operations</w:t>
            </w:r>
            <w:r w:rsidRPr="003626E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76A6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In your house, find 5 numbers that are in the millions and write each number in standard form, expanded form and written form</w:t>
            </w:r>
            <w:proofErr w:type="gramStart"/>
            <w:r w:rsidRPr="003626E3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proofErr w:type="gramEnd"/>
            <w:r w:rsidRPr="003626E3">
              <w:rPr>
                <w:rFonts w:ascii="Comic Sans MS" w:hAnsi="Comic Sans MS"/>
                <w:sz w:val="20"/>
                <w:szCs w:val="20"/>
              </w:rPr>
              <w:t>You can use books, newspapers, magazines, or anything that may have numbers in it.</w:t>
            </w:r>
          </w:p>
          <w:p w14:paraId="552564F7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Or</w:t>
            </w:r>
          </w:p>
          <w:p w14:paraId="169F4D73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On the internet find the salaries of 5 of your favorite athletes (NHL, NBA, etc.)</w:t>
            </w:r>
            <w:proofErr w:type="gramStart"/>
            <w:r w:rsidRPr="003626E3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proofErr w:type="gramEnd"/>
            <w:r w:rsidRPr="003626E3">
              <w:rPr>
                <w:rFonts w:ascii="Comic Sans MS" w:hAnsi="Comic Sans MS"/>
                <w:sz w:val="20"/>
                <w:szCs w:val="20"/>
              </w:rPr>
              <w:t>For each salary, put the number into standard form, expanded form and written form.</w:t>
            </w:r>
          </w:p>
        </w:tc>
      </w:tr>
      <w:tr w:rsidR="00597656" w:rsidRPr="003626E3" w14:paraId="7A4426A7" w14:textId="77777777" w:rsidTr="004375ED">
        <w:trPr>
          <w:trHeight w:val="170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9A22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Make up 10 numbers that are in the billions or trillions</w:t>
            </w:r>
            <w:proofErr w:type="gramStart"/>
            <w:r w:rsidRPr="003626E3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proofErr w:type="gramEnd"/>
            <w:r w:rsidRPr="003626E3">
              <w:rPr>
                <w:rFonts w:ascii="Comic Sans MS" w:hAnsi="Comic Sans MS"/>
                <w:sz w:val="20"/>
                <w:szCs w:val="20"/>
              </w:rPr>
              <w:t>Practice saying each number out loud to somebody in your household.</w:t>
            </w:r>
          </w:p>
          <w:p w14:paraId="21DB90A6" w14:textId="1D04BD1F" w:rsidR="00597656" w:rsidRPr="003626E3" w:rsidRDefault="00597656" w:rsidP="009E18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48F53C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F50332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6D81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Challenge a member of your household to a “Multiples Dash” game.</w:t>
            </w:r>
          </w:p>
          <w:p w14:paraId="62DDCD9F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Pick a number that you are both going to find all the multiples for and how far up you are going to go</w:t>
            </w:r>
            <w:proofErr w:type="gramStart"/>
            <w:r w:rsidRPr="003626E3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proofErr w:type="gramEnd"/>
            <w:r w:rsidRPr="003626E3">
              <w:rPr>
                <w:rFonts w:ascii="Comic Sans MS" w:hAnsi="Comic Sans MS"/>
                <w:sz w:val="20"/>
                <w:szCs w:val="20"/>
              </w:rPr>
              <w:t>The first person to reach that number with all the correct multiples in between on paper wins!</w:t>
            </w:r>
          </w:p>
          <w:p w14:paraId="72262BD8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EA91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6F8223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E03ACD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3CAC42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A91507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987819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Complete a review worksheet on p</w:t>
            </w:r>
            <w:r>
              <w:rPr>
                <w:rFonts w:ascii="Comic Sans MS" w:hAnsi="Comic Sans MS"/>
                <w:sz w:val="20"/>
                <w:szCs w:val="20"/>
              </w:rPr>
              <w:t>rime and composite numbers</w:t>
            </w:r>
            <w:r w:rsidRPr="003626E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597656" w:rsidRPr="003626E3" w14:paraId="56A2381B" w14:textId="77777777" w:rsidTr="004375ED">
        <w:trPr>
          <w:trHeight w:val="17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120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E2873A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6A844E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Complete a review worksheet on multiples.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5BB4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Think of 5 negative numbers and 5 positive numbers</w:t>
            </w:r>
            <w:proofErr w:type="gramStart"/>
            <w:r w:rsidRPr="003626E3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proofErr w:type="gramEnd"/>
            <w:r w:rsidRPr="003626E3">
              <w:rPr>
                <w:rFonts w:ascii="Comic Sans MS" w:hAnsi="Comic Sans MS"/>
                <w:sz w:val="20"/>
                <w:szCs w:val="20"/>
              </w:rPr>
              <w:t>Put these integers on a number, then order them from least to greatest and greatest to least.</w:t>
            </w:r>
          </w:p>
          <w:p w14:paraId="13651183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91A7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With someone in your household, make a family recipe together.</w:t>
            </w:r>
          </w:p>
          <w:p w14:paraId="4BA97CF3" w14:textId="77777777" w:rsidR="00597656" w:rsidRPr="003626E3" w:rsidRDefault="00597656" w:rsidP="004375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Or</w:t>
            </w:r>
          </w:p>
          <w:p w14:paraId="402B427B" w14:textId="77777777" w:rsidR="00597656" w:rsidRPr="003626E3" w:rsidRDefault="00597656" w:rsidP="004375ED">
            <w:pPr>
              <w:rPr>
                <w:rFonts w:ascii="Comic Sans MS" w:hAnsi="Comic Sans MS"/>
                <w:sz w:val="20"/>
                <w:szCs w:val="20"/>
              </w:rPr>
            </w:pPr>
            <w:r w:rsidRPr="003626E3">
              <w:rPr>
                <w:rFonts w:ascii="Comic Sans MS" w:hAnsi="Comic Sans MS"/>
                <w:sz w:val="20"/>
                <w:szCs w:val="20"/>
              </w:rPr>
              <w:t>With a family member, check online for a new recipe you can make together.</w:t>
            </w:r>
          </w:p>
        </w:tc>
      </w:tr>
    </w:tbl>
    <w:p w14:paraId="028CD271" w14:textId="77777777" w:rsidR="0087374D" w:rsidRDefault="009E18E5"/>
    <w:sectPr w:rsidR="0087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B708D"/>
    <w:multiLevelType w:val="hybridMultilevel"/>
    <w:tmpl w:val="D3C49A6C"/>
    <w:lvl w:ilvl="0" w:tplc="B64876B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A2288A74">
      <w:start w:val="1"/>
      <w:numFmt w:val="lowerLetter"/>
      <w:lvlText w:val="(%4)"/>
      <w:lvlJc w:val="left"/>
      <w:pPr>
        <w:ind w:left="2880" w:hanging="360"/>
      </w:pPr>
      <w:rPr>
        <w:rFonts w:ascii="Comic Sans MS" w:eastAsiaTheme="minorHAnsi" w:hAnsi="Comic Sans MS" w:cstheme="minorBidi"/>
        <w:sz w:val="22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56"/>
    <w:rsid w:val="00597656"/>
    <w:rsid w:val="009E18E5"/>
    <w:rsid w:val="00D62427"/>
    <w:rsid w:val="00F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549D"/>
  <w15:chartTrackingRefBased/>
  <w15:docId w15:val="{9E9CAE6E-8C9E-437D-928F-DC7B80E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5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5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59765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9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eambox.com/can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Holly (ASD-N)</dc:creator>
  <cp:keywords/>
  <dc:description/>
  <cp:lastModifiedBy>Norton, Holly (ASD-N)</cp:lastModifiedBy>
  <cp:revision>2</cp:revision>
  <dcterms:created xsi:type="dcterms:W3CDTF">2021-11-01T10:04:00Z</dcterms:created>
  <dcterms:modified xsi:type="dcterms:W3CDTF">2021-11-01T19:05:00Z</dcterms:modified>
</cp:coreProperties>
</file>