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15" w:rsidRDefault="00AB5631">
      <w:pPr>
        <w:rPr>
          <w:sz w:val="32"/>
          <w:szCs w:val="32"/>
        </w:rPr>
      </w:pPr>
      <w:r>
        <w:rPr>
          <w:sz w:val="32"/>
          <w:szCs w:val="32"/>
        </w:rPr>
        <w:t>Welcome to</w:t>
      </w:r>
      <w:r w:rsidR="00F24FA7">
        <w:rPr>
          <w:sz w:val="32"/>
          <w:szCs w:val="32"/>
        </w:rPr>
        <w:t xml:space="preserve"> our 10</w:t>
      </w:r>
      <w:r w:rsidR="0029471C" w:rsidRPr="0029471C">
        <w:rPr>
          <w:sz w:val="32"/>
          <w:szCs w:val="32"/>
          <w:vertAlign w:val="superscript"/>
        </w:rPr>
        <w:t>th</w:t>
      </w:r>
      <w:r w:rsidR="0029471C">
        <w:rPr>
          <w:sz w:val="32"/>
          <w:szCs w:val="32"/>
        </w:rPr>
        <w:t xml:space="preserve"> </w:t>
      </w:r>
      <w:r w:rsidR="00F24FA7">
        <w:rPr>
          <w:sz w:val="32"/>
          <w:szCs w:val="32"/>
        </w:rPr>
        <w:t xml:space="preserve">and last </w:t>
      </w:r>
      <w:r w:rsidR="0029471C">
        <w:rPr>
          <w:sz w:val="32"/>
          <w:szCs w:val="32"/>
        </w:rPr>
        <w:t>week of Home Learning</w:t>
      </w:r>
      <w:r>
        <w:rPr>
          <w:sz w:val="32"/>
          <w:szCs w:val="32"/>
        </w:rPr>
        <w:t>.</w:t>
      </w:r>
      <w:r w:rsidR="00FE19F0">
        <w:rPr>
          <w:sz w:val="32"/>
          <w:szCs w:val="32"/>
        </w:rPr>
        <w:t xml:space="preserve"> </w:t>
      </w:r>
      <w:r w:rsidR="00257165">
        <w:rPr>
          <w:sz w:val="32"/>
          <w:szCs w:val="32"/>
        </w:rPr>
        <w:t xml:space="preserve">Summer has </w:t>
      </w:r>
      <w:r>
        <w:rPr>
          <w:sz w:val="32"/>
          <w:szCs w:val="32"/>
        </w:rPr>
        <w:t>finally arrived!</w:t>
      </w:r>
      <w:r w:rsidR="008B0815">
        <w:rPr>
          <w:sz w:val="32"/>
          <w:szCs w:val="32"/>
        </w:rPr>
        <w:t xml:space="preserve"> Choose some fun learning activities you can enjoy!</w:t>
      </w:r>
    </w:p>
    <w:p w:rsidR="00AB5631" w:rsidRPr="008B0815" w:rsidRDefault="008B08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AB5631">
        <w:rPr>
          <w:sz w:val="32"/>
          <w:szCs w:val="32"/>
        </w:rPr>
        <w:t xml:space="preserve"> </w:t>
      </w:r>
      <w:r w:rsidR="00257165">
        <w:rPr>
          <w:rFonts w:ascii="Arial" w:hAnsi="Arial" w:cs="Arial"/>
          <w:noProof/>
          <w:color w:val="1A0DAB"/>
          <w:sz w:val="20"/>
          <w:szCs w:val="20"/>
          <w:lang w:eastAsia="en-CA"/>
        </w:rPr>
        <w:drawing>
          <wp:inline distT="0" distB="0" distL="0" distR="0" wp14:anchorId="47085277" wp14:editId="2426B569">
            <wp:extent cx="2087880" cy="1498084"/>
            <wp:effectExtent l="0" t="0" r="7620" b="6985"/>
            <wp:docPr id="1" name="emb56DDE8FDB" descr="Image result for summertime Quotes Images Ki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6DDE8FDB" descr="Image result for summertime Quotes Images Ki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85" cy="15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E5" w:rsidRPr="00145BE5" w:rsidRDefault="00145BE5" w:rsidP="00145BE5">
      <w:pPr>
        <w:rPr>
          <w:sz w:val="32"/>
          <w:szCs w:val="32"/>
        </w:rPr>
      </w:pPr>
      <w:r w:rsidRPr="00145BE5">
        <w:rPr>
          <w:rFonts w:cstheme="minorHAnsi"/>
          <w:color w:val="000000" w:themeColor="text1"/>
          <w:sz w:val="32"/>
          <w:szCs w:val="32"/>
        </w:rPr>
        <w:t xml:space="preserve">Remember, </w:t>
      </w:r>
      <w:r w:rsidRPr="00145BE5">
        <w:rPr>
          <w:sz w:val="32"/>
          <w:szCs w:val="32"/>
        </w:rPr>
        <w:t xml:space="preserve">you can visit Mrs. Mutch’s teacher page for </w:t>
      </w:r>
      <w:r w:rsidRPr="00145BE5">
        <w:rPr>
          <w:b/>
          <w:sz w:val="32"/>
          <w:szCs w:val="32"/>
        </w:rPr>
        <w:t>Math</w:t>
      </w:r>
      <w:r w:rsidRPr="00145BE5">
        <w:rPr>
          <w:sz w:val="32"/>
          <w:szCs w:val="32"/>
        </w:rPr>
        <w:t xml:space="preserve">, Miss Downey’s for </w:t>
      </w:r>
      <w:r w:rsidRPr="00145BE5">
        <w:rPr>
          <w:b/>
          <w:sz w:val="32"/>
          <w:szCs w:val="32"/>
        </w:rPr>
        <w:t>Wellness</w:t>
      </w:r>
      <w:r w:rsidRPr="00145BE5">
        <w:rPr>
          <w:sz w:val="32"/>
          <w:szCs w:val="32"/>
        </w:rPr>
        <w:t xml:space="preserve">, Miss Mountain’s for </w:t>
      </w:r>
      <w:r w:rsidRPr="00145BE5">
        <w:rPr>
          <w:b/>
          <w:sz w:val="32"/>
          <w:szCs w:val="32"/>
        </w:rPr>
        <w:t xml:space="preserve">First Nations Learning </w:t>
      </w:r>
      <w:r w:rsidRPr="00145BE5">
        <w:rPr>
          <w:sz w:val="32"/>
          <w:szCs w:val="32"/>
        </w:rPr>
        <w:t>and Mrs. Estys’ has lots of learning activities too.</w:t>
      </w:r>
    </w:p>
    <w:p w:rsidR="00CD7349" w:rsidRDefault="00B0676A" w:rsidP="00145BE5">
      <w:pPr>
        <w:rPr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>Find a comfy spot and read</w:t>
      </w:r>
      <w:r w:rsidR="00A36CEF">
        <w:rPr>
          <w:rFonts w:ascii="Berlin Sans FB" w:hAnsi="Berlin Sans FB"/>
          <w:sz w:val="32"/>
          <w:szCs w:val="32"/>
        </w:rPr>
        <w:t xml:space="preserve"> for 30 minutes</w:t>
      </w:r>
      <w:r>
        <w:rPr>
          <w:rFonts w:ascii="Berlin Sans FB" w:hAnsi="Berlin Sans FB"/>
          <w:sz w:val="32"/>
          <w:szCs w:val="32"/>
        </w:rPr>
        <w:t>!</w:t>
      </w:r>
      <w:r w:rsidR="00EC2B7E">
        <w:rPr>
          <w:sz w:val="32"/>
          <w:szCs w:val="32"/>
        </w:rPr>
        <w:t xml:space="preserve"> </w:t>
      </w:r>
      <w:r w:rsidR="00CD7349">
        <w:rPr>
          <w:sz w:val="32"/>
          <w:szCs w:val="32"/>
        </w:rPr>
        <w:t xml:space="preserve"> </w:t>
      </w:r>
      <w:r w:rsidR="00CD7349">
        <w:rPr>
          <w:sz w:val="24"/>
          <w:szCs w:val="24"/>
        </w:rPr>
        <w:t xml:space="preserve"> </w:t>
      </w:r>
    </w:p>
    <w:p w:rsidR="004A2EC5" w:rsidRPr="004A2EC5" w:rsidRDefault="004A2EC5" w:rsidP="00145BE5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While you are reading this week try making some inferences.  To find out what an inference is</w:t>
      </w:r>
      <w:r w:rsidR="004A7AAE">
        <w:rPr>
          <w:rFonts w:ascii="Berlin Sans FB" w:hAnsi="Berlin Sans FB"/>
          <w:sz w:val="32"/>
          <w:szCs w:val="32"/>
        </w:rPr>
        <w:t>,</w:t>
      </w:r>
      <w:r>
        <w:rPr>
          <w:rFonts w:ascii="Berlin Sans FB" w:hAnsi="Berlin Sans FB"/>
          <w:sz w:val="32"/>
          <w:szCs w:val="32"/>
        </w:rPr>
        <w:t xml:space="preserve"> read the definition below. You can also watch the videos </w:t>
      </w:r>
      <w:r w:rsidR="00462BE2">
        <w:rPr>
          <w:rFonts w:ascii="Berlin Sans FB" w:hAnsi="Berlin Sans FB"/>
          <w:sz w:val="32"/>
          <w:szCs w:val="32"/>
        </w:rPr>
        <w:t xml:space="preserve">on YouTube </w:t>
      </w:r>
      <w:r>
        <w:rPr>
          <w:rFonts w:ascii="Berlin Sans FB" w:hAnsi="Berlin Sans FB"/>
          <w:sz w:val="32"/>
          <w:szCs w:val="32"/>
        </w:rPr>
        <w:t xml:space="preserve">on Making Inferences by McGraw Hill.  </w:t>
      </w:r>
    </w:p>
    <w:p w:rsidR="002544E1" w:rsidRDefault="002544E1" w:rsidP="00145BE5">
      <w:pPr>
        <w:rPr>
          <w:sz w:val="24"/>
          <w:szCs w:val="24"/>
        </w:rPr>
      </w:pPr>
    </w:p>
    <w:p w:rsidR="009F612F" w:rsidRPr="009F612F" w:rsidRDefault="003A587C" w:rsidP="009F612F">
      <w:pPr>
        <w:numPr>
          <w:ilvl w:val="0"/>
          <w:numId w:val="4"/>
        </w:numPr>
        <w:spacing w:after="0" w:line="360" w:lineRule="atLeast"/>
        <w:ind w:left="0"/>
        <w:outlineLvl w:val="2"/>
        <w:rPr>
          <w:rFonts w:ascii="Segoe UI" w:eastAsia="Times New Roman" w:hAnsi="Segoe UI" w:cs="Segoe UI"/>
          <w:b/>
          <w:bCs/>
          <w:sz w:val="30"/>
          <w:szCs w:val="30"/>
          <w:lang w:val="en" w:eastAsia="en-CA"/>
        </w:rPr>
      </w:pPr>
      <w:hyperlink r:id="rId10" w:history="1">
        <w:r w:rsidR="009F612F" w:rsidRPr="009F612F">
          <w:rPr>
            <w:rFonts w:ascii="Segoe UI" w:eastAsia="Times New Roman" w:hAnsi="Segoe UI" w:cs="Segoe UI"/>
            <w:b/>
            <w:bCs/>
            <w:color w:val="1A0DAB"/>
            <w:sz w:val="30"/>
            <w:szCs w:val="30"/>
            <w:lang w:val="en" w:eastAsia="en-CA"/>
          </w:rPr>
          <w:t>What is an inference definition for kids? | AnswersDrive</w:t>
        </w:r>
      </w:hyperlink>
    </w:p>
    <w:p w:rsidR="009F612F" w:rsidRPr="009F612F" w:rsidRDefault="009F612F" w:rsidP="009F612F">
      <w:pPr>
        <w:spacing w:after="0" w:line="360" w:lineRule="atLeast"/>
        <w:rPr>
          <w:rFonts w:ascii="Arial" w:eastAsia="Times New Roman" w:hAnsi="Arial" w:cs="Arial"/>
          <w:color w:val="767676"/>
          <w:sz w:val="24"/>
          <w:szCs w:val="24"/>
          <w:lang w:val="en" w:eastAsia="en-CA"/>
        </w:rPr>
      </w:pPr>
      <w:r w:rsidRPr="009F612F">
        <w:rPr>
          <w:rFonts w:ascii="Arial" w:eastAsia="Times New Roman" w:hAnsi="Arial" w:cs="Arial"/>
          <w:color w:val="006621"/>
          <w:sz w:val="24"/>
          <w:szCs w:val="24"/>
          <w:lang w:val="en" w:eastAsia="en-CA"/>
        </w:rPr>
        <w:t>https://answersdrive.com/what-is-an-inference-definition-for-kids-872273</w:t>
      </w:r>
    </w:p>
    <w:p w:rsidR="00BF68DA" w:rsidRPr="00BF68DA" w:rsidRDefault="00BF68DA" w:rsidP="00BF68DA">
      <w:pPr>
        <w:spacing w:after="0" w:line="360" w:lineRule="atLeast"/>
        <w:rPr>
          <w:rFonts w:ascii="Arial" w:eastAsia="Times New Roman" w:hAnsi="Arial" w:cs="Arial"/>
          <w:color w:val="767676"/>
          <w:sz w:val="28"/>
          <w:szCs w:val="28"/>
          <w:lang w:val="en" w:eastAsia="en-CA"/>
        </w:rPr>
      </w:pPr>
    </w:p>
    <w:p w:rsidR="00907401" w:rsidRDefault="00F13413" w:rsidP="00F13413">
      <w:pPr>
        <w:rPr>
          <w:rFonts w:ascii="Arial" w:hAnsi="Arial" w:cs="Arial"/>
          <w:sz w:val="28"/>
          <w:szCs w:val="28"/>
          <w:lang w:val="en"/>
        </w:rPr>
      </w:pPr>
      <w:r w:rsidRPr="00F13413">
        <w:rPr>
          <w:rFonts w:ascii="Arial" w:hAnsi="Arial" w:cs="Arial"/>
          <w:sz w:val="28"/>
          <w:szCs w:val="28"/>
          <w:lang w:val="en"/>
        </w:rPr>
        <w:t xml:space="preserve">An inference is an </w:t>
      </w:r>
      <w:r w:rsidRPr="00F13413">
        <w:rPr>
          <w:rFonts w:ascii="Arial" w:hAnsi="Arial" w:cs="Arial"/>
          <w:b/>
          <w:bCs/>
          <w:color w:val="767676"/>
          <w:sz w:val="28"/>
          <w:szCs w:val="28"/>
          <w:lang w:val="en"/>
        </w:rPr>
        <w:t>idea or conclusion that's drawn from evidence and reasoning</w:t>
      </w:r>
      <w:r w:rsidRPr="00F13413">
        <w:rPr>
          <w:rFonts w:ascii="Arial" w:hAnsi="Arial" w:cs="Arial"/>
          <w:sz w:val="28"/>
          <w:szCs w:val="28"/>
          <w:lang w:val="en"/>
        </w:rPr>
        <w:t>. An inference is an educated guess. We learn about some things by experiencing them first-hand, but we gain other knowledge by inference — the process of inferring things based on what is already known. You can also make faulty inferences.</w:t>
      </w:r>
    </w:p>
    <w:p w:rsidR="004A7AAE" w:rsidRPr="004A7AAE" w:rsidRDefault="004A7AAE" w:rsidP="004A7AAE">
      <w:pPr>
        <w:spacing w:after="0" w:line="288" w:lineRule="atLeast"/>
        <w:rPr>
          <w:rFonts w:ascii="Arial" w:eastAsia="Times New Roman" w:hAnsi="Arial" w:cs="Arial"/>
          <w:sz w:val="28"/>
          <w:szCs w:val="28"/>
          <w:lang w:val="en" w:eastAsia="en-CA"/>
        </w:rPr>
      </w:pPr>
      <w:r w:rsidRPr="004A7AAE">
        <w:rPr>
          <w:rFonts w:ascii="Arial" w:eastAsia="Times New Roman" w:hAnsi="Arial" w:cs="Arial"/>
          <w:sz w:val="28"/>
          <w:szCs w:val="28"/>
          <w:lang w:val="en" w:eastAsia="en-CA"/>
        </w:rPr>
        <w:t>What is inferring in reading?</w:t>
      </w:r>
    </w:p>
    <w:p w:rsidR="004A7AAE" w:rsidRPr="004A7AAE" w:rsidRDefault="004A7AAE" w:rsidP="004A7AAE">
      <w:pPr>
        <w:spacing w:after="0" w:line="288" w:lineRule="atLeast"/>
        <w:rPr>
          <w:rFonts w:ascii="Arial" w:eastAsia="Times New Roman" w:hAnsi="Arial" w:cs="Arial"/>
          <w:sz w:val="28"/>
          <w:szCs w:val="28"/>
          <w:lang w:val="en" w:eastAsia="en-CA"/>
        </w:rPr>
      </w:pPr>
      <w:r w:rsidRPr="004A7AAE">
        <w:rPr>
          <w:rFonts w:ascii="Arial" w:eastAsia="Times New Roman" w:hAnsi="Arial" w:cs="Arial"/>
          <w:sz w:val="28"/>
          <w:szCs w:val="28"/>
          <w:lang w:val="en" w:eastAsia="en-CA"/>
        </w:rPr>
        <w:t xml:space="preserve">Inferring is a </w:t>
      </w:r>
      <w:r w:rsidRPr="004A7AAE">
        <w:rPr>
          <w:rFonts w:ascii="Arial" w:eastAsia="Times New Roman" w:hAnsi="Arial" w:cs="Arial"/>
          <w:b/>
          <w:bCs/>
          <w:sz w:val="28"/>
          <w:szCs w:val="28"/>
          <w:lang w:val="en" w:eastAsia="en-CA"/>
        </w:rPr>
        <w:t>strategy used before, during and after reading</w:t>
      </w:r>
      <w:r w:rsidRPr="004A7AAE">
        <w:rPr>
          <w:rFonts w:ascii="Arial" w:eastAsia="Times New Roman" w:hAnsi="Arial" w:cs="Arial"/>
          <w:sz w:val="28"/>
          <w:szCs w:val="28"/>
          <w:lang w:val="en" w:eastAsia="en-CA"/>
        </w:rPr>
        <w:t>. Predicting is a part of inferring. To infer, readers notice references in the text and mix the new information with personal background knowledge to draw correct conclusions.</w:t>
      </w:r>
    </w:p>
    <w:p w:rsidR="004A7AAE" w:rsidRPr="004A7AAE" w:rsidRDefault="003A587C" w:rsidP="004A7AAE">
      <w:pPr>
        <w:spacing w:after="0" w:line="300" w:lineRule="atLeast"/>
        <w:rPr>
          <w:rFonts w:ascii="Arial" w:eastAsia="Times New Roman" w:hAnsi="Arial" w:cs="Arial"/>
          <w:sz w:val="28"/>
          <w:szCs w:val="28"/>
          <w:lang w:val="en" w:eastAsia="en-CA"/>
        </w:rPr>
      </w:pPr>
      <w:hyperlink r:id="rId11" w:history="1">
        <w:r w:rsidR="004A7AAE" w:rsidRPr="004A7AAE">
          <w:rPr>
            <w:rFonts w:ascii="Arial" w:eastAsia="Times New Roman" w:hAnsi="Arial" w:cs="Arial"/>
            <w:color w:val="1A0DAB"/>
            <w:sz w:val="28"/>
            <w:szCs w:val="28"/>
            <w:lang w:val="en" w:eastAsia="en-CA"/>
          </w:rPr>
          <w:t>Infer - LikeToRead</w:t>
        </w:r>
      </w:hyperlink>
    </w:p>
    <w:p w:rsidR="004A7AAE" w:rsidRPr="004A7AAE" w:rsidRDefault="004A7AAE" w:rsidP="004A7AAE">
      <w:pPr>
        <w:spacing w:after="0" w:line="360" w:lineRule="atLeast"/>
        <w:rPr>
          <w:rFonts w:ascii="Arial" w:eastAsia="Times New Roman" w:hAnsi="Arial" w:cs="Arial"/>
          <w:color w:val="767676"/>
          <w:sz w:val="28"/>
          <w:szCs w:val="28"/>
          <w:lang w:val="en" w:eastAsia="en-CA"/>
        </w:rPr>
      </w:pPr>
      <w:r w:rsidRPr="004A7AAE">
        <w:rPr>
          <w:rFonts w:ascii="Arial" w:eastAsia="Times New Roman" w:hAnsi="Arial" w:cs="Arial"/>
          <w:color w:val="006621"/>
          <w:sz w:val="28"/>
          <w:szCs w:val="28"/>
          <w:lang w:val="en" w:eastAsia="en-CA"/>
        </w:rPr>
        <w:t>www.liketoread.com/infer.html</w:t>
      </w:r>
    </w:p>
    <w:p w:rsidR="004A7AAE" w:rsidRPr="004A7AAE" w:rsidRDefault="004A7AAE" w:rsidP="00F13413">
      <w:pPr>
        <w:rPr>
          <w:rFonts w:ascii="Arial" w:hAnsi="Arial" w:cs="Arial"/>
          <w:sz w:val="28"/>
          <w:szCs w:val="28"/>
          <w:lang w:val="en"/>
        </w:rPr>
      </w:pPr>
    </w:p>
    <w:p w:rsidR="00AE677C" w:rsidRDefault="00AE677C" w:rsidP="00F13413">
      <w:pPr>
        <w:rPr>
          <w:rFonts w:ascii="Arial" w:hAnsi="Arial" w:cs="Arial"/>
          <w:sz w:val="28"/>
          <w:szCs w:val="28"/>
          <w:lang w:val="en"/>
        </w:rPr>
      </w:pPr>
    </w:p>
    <w:p w:rsidR="004A2EC5" w:rsidRPr="00D7629E" w:rsidRDefault="004A2EC5" w:rsidP="004A2EC5">
      <w:pPr>
        <w:pStyle w:val="Heading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lang w:eastAsia="en-CA"/>
        </w:rPr>
      </w:pPr>
      <w:r>
        <w:rPr>
          <w:rFonts w:ascii="Berlin Sans FB" w:hAnsi="Berlin Sans FB"/>
        </w:rPr>
        <w:lastRenderedPageBreak/>
        <w:t xml:space="preserve">Learn about Inferencing: </w:t>
      </w:r>
      <w:r w:rsidRPr="00D7629E">
        <w:rPr>
          <w:rFonts w:ascii="Arial" w:eastAsia="Times New Roman" w:hAnsi="Arial" w:cs="Arial"/>
          <w:color w:val="auto"/>
          <w:kern w:val="36"/>
          <w:lang w:eastAsia="en-CA"/>
        </w:rPr>
        <w:t>Introduction to Reading Skills: Making Inferences</w:t>
      </w:r>
      <w:r>
        <w:rPr>
          <w:rFonts w:ascii="Arial" w:eastAsia="Times New Roman" w:hAnsi="Arial" w:cs="Arial"/>
          <w:color w:val="auto"/>
          <w:kern w:val="36"/>
          <w:lang w:eastAsia="en-CA"/>
        </w:rPr>
        <w:t xml:space="preserve">-  </w:t>
      </w:r>
      <w:r w:rsidRPr="00D7629E">
        <w:rPr>
          <w:rFonts w:ascii="Arial" w:hAnsi="Arial" w:cs="Arial"/>
          <w:color w:val="030303"/>
          <w:shd w:val="clear" w:color="auto" w:fill="F9F9F9"/>
        </w:rPr>
        <w:t>McGraw-Hill PreK-12</w:t>
      </w:r>
    </w:p>
    <w:p w:rsidR="004A2EC5" w:rsidRDefault="004A2EC5" w:rsidP="00D7629E">
      <w:pPr>
        <w:rPr>
          <w:rFonts w:ascii="Berlin Sans FB" w:hAnsi="Berlin Sans FB"/>
          <w:sz w:val="32"/>
          <w:szCs w:val="32"/>
        </w:rPr>
      </w:pPr>
    </w:p>
    <w:p w:rsidR="0061701A" w:rsidRDefault="0061701A" w:rsidP="00D7629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Click on and watch the 2 videos below to learn about inferencing and</w:t>
      </w:r>
      <w:r w:rsidR="004A2EC5">
        <w:rPr>
          <w:rFonts w:ascii="Berlin Sans FB" w:hAnsi="Berlin Sans FB"/>
          <w:sz w:val="32"/>
          <w:szCs w:val="32"/>
        </w:rPr>
        <w:t xml:space="preserve"> find out how we</w:t>
      </w:r>
      <w:r>
        <w:rPr>
          <w:rFonts w:ascii="Berlin Sans FB" w:hAnsi="Berlin Sans FB"/>
          <w:sz w:val="32"/>
          <w:szCs w:val="32"/>
        </w:rPr>
        <w:t xml:space="preserve"> use it to help us figure things</w:t>
      </w:r>
      <w:r w:rsidR="00A36CEF">
        <w:rPr>
          <w:rFonts w:ascii="Berlin Sans FB" w:hAnsi="Berlin Sans FB"/>
          <w:sz w:val="32"/>
          <w:szCs w:val="32"/>
        </w:rPr>
        <w:t xml:space="preserve"> out about what we see, hear and read</w:t>
      </w:r>
      <w:r w:rsidR="00596C91">
        <w:rPr>
          <w:rFonts w:ascii="Berlin Sans FB" w:hAnsi="Berlin Sans FB"/>
          <w:sz w:val="32"/>
          <w:szCs w:val="32"/>
        </w:rPr>
        <w:t>:</w:t>
      </w:r>
    </w:p>
    <w:p w:rsidR="0061701A" w:rsidRDefault="003A587C" w:rsidP="00A95A9D">
      <w:pPr>
        <w:rPr>
          <w:sz w:val="32"/>
          <w:szCs w:val="32"/>
        </w:rPr>
      </w:pPr>
      <w:hyperlink r:id="rId12" w:history="1">
        <w:r w:rsidR="00C52D25" w:rsidRPr="00C52D25">
          <w:rPr>
            <w:color w:val="0000FF"/>
            <w:sz w:val="32"/>
            <w:szCs w:val="32"/>
            <w:u w:val="single"/>
          </w:rPr>
          <w:t>https://www.youtube.com/watch?v=1oqdI5JMJnM</w:t>
        </w:r>
      </w:hyperlink>
    </w:p>
    <w:p w:rsidR="00E50F7F" w:rsidRDefault="003A587C" w:rsidP="00A95A9D">
      <w:pPr>
        <w:rPr>
          <w:sz w:val="32"/>
          <w:szCs w:val="32"/>
        </w:rPr>
      </w:pPr>
      <w:hyperlink r:id="rId13" w:history="1">
        <w:r w:rsidR="00E50F7F" w:rsidRPr="00E50F7F">
          <w:rPr>
            <w:color w:val="0000FF"/>
            <w:sz w:val="32"/>
            <w:szCs w:val="32"/>
            <w:u w:val="single"/>
          </w:rPr>
          <w:t>https://www.youtube.com/watch?v=acZzllpIYz4</w:t>
        </w:r>
      </w:hyperlink>
    </w:p>
    <w:p w:rsidR="00CD1F2B" w:rsidRDefault="0060785C" w:rsidP="00CD1F2B">
      <w:pPr>
        <w:rPr>
          <w:sz w:val="32"/>
          <w:szCs w:val="32"/>
        </w:rPr>
      </w:pPr>
      <w:r>
        <w:rPr>
          <w:sz w:val="32"/>
          <w:szCs w:val="32"/>
        </w:rPr>
        <w:t>Here is a</w:t>
      </w:r>
      <w:r w:rsidR="00523DB7">
        <w:rPr>
          <w:sz w:val="32"/>
          <w:szCs w:val="32"/>
        </w:rPr>
        <w:t xml:space="preserve"> fun</w:t>
      </w:r>
      <w:r>
        <w:rPr>
          <w:sz w:val="32"/>
          <w:szCs w:val="32"/>
        </w:rPr>
        <w:t>ny</w:t>
      </w:r>
      <w:r w:rsidR="00523DB7">
        <w:rPr>
          <w:sz w:val="32"/>
          <w:szCs w:val="32"/>
        </w:rPr>
        <w:t xml:space="preserve"> video to watch and practice some inferencing</w:t>
      </w:r>
      <w:r>
        <w:rPr>
          <w:sz w:val="32"/>
          <w:szCs w:val="32"/>
        </w:rPr>
        <w:t>:</w:t>
      </w:r>
    </w:p>
    <w:p w:rsidR="00523DB7" w:rsidRDefault="003A587C" w:rsidP="00CD1F2B">
      <w:pPr>
        <w:rPr>
          <w:sz w:val="32"/>
          <w:szCs w:val="32"/>
        </w:rPr>
      </w:pPr>
      <w:hyperlink r:id="rId14" w:history="1">
        <w:r w:rsidR="00F67648">
          <w:rPr>
            <w:color w:val="1A0DAB"/>
            <w:sz w:val="36"/>
            <w:szCs w:val="36"/>
            <w:lang w:val="en"/>
          </w:rPr>
          <w:t>Videos of Pigeon I</w:t>
        </w:r>
        <w:r w:rsidR="00951940" w:rsidRPr="00951940">
          <w:rPr>
            <w:color w:val="1A0DAB"/>
            <w:sz w:val="36"/>
            <w:szCs w:val="36"/>
            <w:lang w:val="en"/>
          </w:rPr>
          <w:t xml:space="preserve">mpossible </w:t>
        </w:r>
        <w:r w:rsidR="00F67648" w:rsidRPr="00951940">
          <w:rPr>
            <w:color w:val="1A0DAB"/>
            <w:sz w:val="36"/>
            <w:szCs w:val="36"/>
            <w:lang w:val="en"/>
          </w:rPr>
          <w:t>YouTube</w:t>
        </w:r>
      </w:hyperlink>
      <w:r w:rsidR="00CD1F2B">
        <w:rPr>
          <w:sz w:val="36"/>
          <w:szCs w:val="36"/>
          <w:lang w:val="en"/>
        </w:rPr>
        <w:t xml:space="preserve">  </w:t>
      </w:r>
      <w:r w:rsidR="00576961">
        <w:rPr>
          <w:sz w:val="36"/>
          <w:szCs w:val="36"/>
          <w:lang w:val="en"/>
        </w:rPr>
        <w:t xml:space="preserve"> by </w:t>
      </w:r>
      <w:r w:rsidR="00CD1F2B">
        <w:rPr>
          <w:sz w:val="36"/>
          <w:szCs w:val="36"/>
          <w:lang w:val="en"/>
        </w:rPr>
        <w:t>Lucas Martell</w:t>
      </w:r>
    </w:p>
    <w:p w:rsidR="0060785C" w:rsidRPr="0060785C" w:rsidRDefault="0060785C" w:rsidP="0060785C">
      <w:pPr>
        <w:spacing w:after="0" w:line="450" w:lineRule="atLeast"/>
        <w:outlineLvl w:val="1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MAKING INFERENCES</w:t>
      </w:r>
    </w:p>
    <w:p w:rsidR="0060785C" w:rsidRPr="0060785C" w:rsidRDefault="0060785C" w:rsidP="0060785C">
      <w:pPr>
        <w:spacing w:after="90" w:line="360" w:lineRule="atLeast"/>
        <w:outlineLvl w:val="2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LET'S PRACTICE MAKING INFERENCES!</w:t>
      </w:r>
    </w:p>
    <w:p w:rsidR="0060785C" w:rsidRPr="0060785C" w:rsidRDefault="0060785C" w:rsidP="0060785C">
      <w:pPr>
        <w:spacing w:after="90" w:line="285" w:lineRule="atLeast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* CAN YOU INFER WHAT CITY THIS MOVIE TAKES PLACE IN?</w:t>
      </w:r>
    </w:p>
    <w:p w:rsidR="0060785C" w:rsidRPr="0060785C" w:rsidRDefault="0060785C" w:rsidP="0060785C">
      <w:pPr>
        <w:spacing w:after="90" w:line="285" w:lineRule="atLeast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* CAN YOU INFER WHAT THE MAN'S JOB IS?</w:t>
      </w:r>
    </w:p>
    <w:p w:rsidR="0060785C" w:rsidRPr="0060785C" w:rsidRDefault="0060785C" w:rsidP="0060785C">
      <w:pPr>
        <w:spacing w:after="90" w:line="285" w:lineRule="atLeast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* CAN YOU INFER HOW THE MAN FEELS ABOUT THE PIGEON?</w:t>
      </w:r>
    </w:p>
    <w:p w:rsidR="0060785C" w:rsidRPr="0060785C" w:rsidRDefault="0060785C" w:rsidP="0060785C">
      <w:pPr>
        <w:spacing w:after="90" w:line="360" w:lineRule="atLeast"/>
        <w:outlineLvl w:val="2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WE MAKE INFERENCES WHEN WE:</w:t>
      </w:r>
    </w:p>
    <w:p w:rsidR="0060785C" w:rsidRPr="0060785C" w:rsidRDefault="0060785C" w:rsidP="0060785C">
      <w:pPr>
        <w:spacing w:after="90" w:line="285" w:lineRule="atLeast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* USE OBSERVATIONS WE MAKE WHEN READING</w:t>
      </w:r>
    </w:p>
    <w:p w:rsidR="0060785C" w:rsidRPr="0060785C" w:rsidRDefault="0060785C" w:rsidP="0060785C">
      <w:pPr>
        <w:spacing w:after="90" w:line="285" w:lineRule="atLeast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* USE OUR PRIOR KNOWLEDGE AND EXPERIENCES</w:t>
      </w:r>
    </w:p>
    <w:p w:rsidR="0060785C" w:rsidRPr="0060785C" w:rsidRDefault="0060785C" w:rsidP="0060785C">
      <w:pPr>
        <w:spacing w:after="90" w:line="285" w:lineRule="atLeast"/>
        <w:rPr>
          <w:rFonts w:ascii="Comic Sans MS" w:eastAsia="Times New Roman" w:hAnsi="Comic Sans MS" w:cs="Arial"/>
          <w:lang w:val="en" w:eastAsia="en-CA"/>
        </w:rPr>
      </w:pPr>
      <w:r w:rsidRPr="0060785C">
        <w:rPr>
          <w:rFonts w:ascii="Comic Sans MS" w:eastAsia="Times New Roman" w:hAnsi="Comic Sans MS" w:cs="Arial"/>
          <w:lang w:val="en" w:eastAsia="en-CA"/>
        </w:rPr>
        <w:t>* USE DETAILS FROM THE TEXT AS CLUES</w:t>
      </w:r>
    </w:p>
    <w:p w:rsidR="00C6429A" w:rsidRPr="0060785C" w:rsidRDefault="00C6429A" w:rsidP="00A95A9D">
      <w:pPr>
        <w:rPr>
          <w:rFonts w:ascii="Arial Black" w:hAnsi="Arial Black"/>
          <w:sz w:val="32"/>
          <w:szCs w:val="32"/>
        </w:rPr>
      </w:pPr>
    </w:p>
    <w:p w:rsidR="00D7629E" w:rsidRPr="00D7629E" w:rsidRDefault="00C6429A" w:rsidP="00D7629E">
      <w:pPr>
        <w:rPr>
          <w:rFonts w:ascii="Berlin Sans FB" w:hAnsi="Berlin Sans FB"/>
          <w:b/>
          <w:sz w:val="32"/>
          <w:szCs w:val="32"/>
          <w:u w:val="single"/>
        </w:rPr>
      </w:pPr>
      <w:r>
        <w:rPr>
          <w:rFonts w:ascii="Berlin Sans FB" w:hAnsi="Berlin Sans FB"/>
          <w:b/>
          <w:sz w:val="32"/>
          <w:szCs w:val="32"/>
          <w:u w:val="single"/>
        </w:rPr>
        <w:t>Literacy &amp;</w:t>
      </w:r>
      <w:r w:rsidR="00D7629E" w:rsidRPr="00D7629E">
        <w:rPr>
          <w:rFonts w:ascii="Berlin Sans FB" w:hAnsi="Berlin Sans FB"/>
          <w:b/>
          <w:sz w:val="32"/>
          <w:szCs w:val="32"/>
          <w:u w:val="single"/>
        </w:rPr>
        <w:t xml:space="preserve"> Social Studies</w:t>
      </w:r>
      <w:r>
        <w:rPr>
          <w:rFonts w:ascii="Berlin Sans FB" w:hAnsi="Berlin Sans FB"/>
          <w:b/>
          <w:sz w:val="32"/>
          <w:szCs w:val="32"/>
          <w:u w:val="single"/>
        </w:rPr>
        <w:t xml:space="preserve"> </w:t>
      </w:r>
      <w:r w:rsidR="00D7629E" w:rsidRPr="00D7629E">
        <w:rPr>
          <w:rFonts w:ascii="Berlin Sans FB" w:hAnsi="Berlin Sans FB"/>
          <w:b/>
          <w:sz w:val="32"/>
          <w:szCs w:val="32"/>
          <w:u w:val="single"/>
        </w:rPr>
        <w:t>Connection</w:t>
      </w:r>
    </w:p>
    <w:p w:rsidR="00C6429A" w:rsidRPr="004510DD" w:rsidRDefault="0055373B" w:rsidP="0068767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1) </w:t>
      </w:r>
      <w:r w:rsidR="00687678" w:rsidRPr="0055373B">
        <w:rPr>
          <w:rFonts w:cstheme="minorHAnsi"/>
          <w:b/>
          <w:sz w:val="32"/>
          <w:szCs w:val="32"/>
        </w:rPr>
        <w:t xml:space="preserve">Make a bucket list of places in New Brunswick you would like to visit and explore this summer. </w:t>
      </w:r>
      <w:r w:rsidR="00C6429A" w:rsidRPr="0055373B">
        <w:rPr>
          <w:rFonts w:cstheme="minorHAnsi"/>
          <w:b/>
          <w:sz w:val="32"/>
          <w:szCs w:val="32"/>
        </w:rPr>
        <w:t>Find or look up a map of New Brunswick to discover some places you may never heard of before.</w:t>
      </w:r>
      <w:r w:rsidR="00CF593F">
        <w:rPr>
          <w:rFonts w:cstheme="minorHAnsi"/>
          <w:b/>
          <w:sz w:val="32"/>
          <w:szCs w:val="32"/>
        </w:rPr>
        <w:t xml:space="preserve"> A</w:t>
      </w:r>
      <w:r w:rsidR="00DA09CD">
        <w:rPr>
          <w:rFonts w:cstheme="minorHAnsi"/>
          <w:b/>
          <w:sz w:val="32"/>
          <w:szCs w:val="32"/>
        </w:rPr>
        <w:t xml:space="preserve"> </w:t>
      </w:r>
      <w:r w:rsidR="00FE0170">
        <w:rPr>
          <w:rFonts w:cstheme="minorHAnsi"/>
          <w:b/>
          <w:sz w:val="32"/>
          <w:szCs w:val="32"/>
        </w:rPr>
        <w:t xml:space="preserve">good </w:t>
      </w:r>
      <w:r w:rsidR="00DA09CD">
        <w:rPr>
          <w:rFonts w:cstheme="minorHAnsi"/>
          <w:b/>
          <w:sz w:val="32"/>
          <w:szCs w:val="32"/>
        </w:rPr>
        <w:t xml:space="preserve">website to find </w:t>
      </w:r>
      <w:r w:rsidR="00CF593F">
        <w:rPr>
          <w:rFonts w:cstheme="minorHAnsi"/>
          <w:b/>
          <w:sz w:val="32"/>
          <w:szCs w:val="32"/>
        </w:rPr>
        <w:t>out more about NB is</w:t>
      </w:r>
      <w:r w:rsidR="008A66A8" w:rsidRPr="0055373B">
        <w:rPr>
          <w:rFonts w:cstheme="minorHAnsi"/>
          <w:b/>
          <w:sz w:val="32"/>
          <w:szCs w:val="32"/>
        </w:rPr>
        <w:t xml:space="preserve">: </w:t>
      </w:r>
    </w:p>
    <w:p w:rsidR="004510DD" w:rsidRPr="004510DD" w:rsidRDefault="003A587C" w:rsidP="00687678">
      <w:pPr>
        <w:rPr>
          <w:rFonts w:cstheme="minorHAnsi"/>
          <w:b/>
          <w:sz w:val="32"/>
          <w:szCs w:val="32"/>
        </w:rPr>
      </w:pPr>
      <w:hyperlink r:id="rId15" w:history="1">
        <w:r w:rsidR="004510DD" w:rsidRPr="004510DD">
          <w:rPr>
            <w:color w:val="0000FF"/>
            <w:sz w:val="32"/>
            <w:szCs w:val="32"/>
            <w:u w:val="single"/>
          </w:rPr>
          <w:t>https://www.kidzone.ws/geography/newbrunswick/index.htm</w:t>
        </w:r>
      </w:hyperlink>
    </w:p>
    <w:p w:rsidR="00D658C3" w:rsidRPr="0055373B" w:rsidRDefault="004A035C" w:rsidP="00687678">
      <w:pPr>
        <w:rPr>
          <w:rFonts w:cstheme="minorHAnsi"/>
          <w:b/>
          <w:noProof/>
          <w:lang w:eastAsia="en-CA"/>
        </w:rPr>
      </w:pPr>
      <w:r w:rsidRPr="0055373B">
        <w:rPr>
          <w:rFonts w:cstheme="minorHAnsi"/>
          <w:b/>
          <w:sz w:val="32"/>
          <w:szCs w:val="32"/>
        </w:rPr>
        <w:t>2) C</w:t>
      </w:r>
      <w:r w:rsidR="00C6429A" w:rsidRPr="0055373B">
        <w:rPr>
          <w:rFonts w:cstheme="minorHAnsi"/>
          <w:b/>
          <w:sz w:val="32"/>
          <w:szCs w:val="32"/>
        </w:rPr>
        <w:t xml:space="preserve">hoose some of the places on a </w:t>
      </w:r>
      <w:r w:rsidRPr="0055373B">
        <w:rPr>
          <w:rFonts w:cstheme="minorHAnsi"/>
          <w:b/>
          <w:sz w:val="32"/>
          <w:szCs w:val="32"/>
        </w:rPr>
        <w:t>map of NB and do some re</w:t>
      </w:r>
      <w:r w:rsidR="00444D11" w:rsidRPr="0055373B">
        <w:rPr>
          <w:rFonts w:cstheme="minorHAnsi"/>
          <w:b/>
          <w:sz w:val="32"/>
          <w:szCs w:val="32"/>
        </w:rPr>
        <w:t>search to find out more about them</w:t>
      </w:r>
      <w:r w:rsidRPr="0055373B">
        <w:rPr>
          <w:rFonts w:cstheme="minorHAnsi"/>
          <w:b/>
          <w:sz w:val="32"/>
          <w:szCs w:val="32"/>
        </w:rPr>
        <w:t>.</w:t>
      </w:r>
      <w:r w:rsidR="00316072" w:rsidRPr="0055373B">
        <w:rPr>
          <w:rFonts w:cstheme="minorHAnsi"/>
          <w:b/>
          <w:sz w:val="32"/>
          <w:szCs w:val="32"/>
        </w:rPr>
        <w:t xml:space="preserve">          </w:t>
      </w:r>
      <w:r w:rsidRPr="0055373B">
        <w:rPr>
          <w:rFonts w:cstheme="minorHAnsi"/>
          <w:b/>
          <w:sz w:val="32"/>
          <w:szCs w:val="32"/>
        </w:rPr>
        <w:t xml:space="preserve">    </w:t>
      </w:r>
    </w:p>
    <w:p w:rsidR="00FE0170" w:rsidRDefault="00FE0170" w:rsidP="00316072">
      <w:pPr>
        <w:rPr>
          <w:rFonts w:ascii="Berlin Sans FB Demi" w:hAnsi="Berlin Sans FB Demi"/>
          <w:b/>
          <w:sz w:val="32"/>
          <w:szCs w:val="32"/>
        </w:rPr>
      </w:pPr>
    </w:p>
    <w:p w:rsidR="00316072" w:rsidRDefault="00316072" w:rsidP="00316072">
      <w:pPr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lastRenderedPageBreak/>
        <w:t>French Learning:</w:t>
      </w:r>
      <w:r w:rsidR="00802BDE" w:rsidRPr="00802BDE">
        <w:t xml:space="preserve"> </w:t>
      </w:r>
    </w:p>
    <w:p w:rsidR="0060035A" w:rsidRDefault="00FF2556" w:rsidP="0034783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Here is a</w:t>
      </w:r>
      <w:r w:rsidR="00802BD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French vocabulary game</w:t>
      </w:r>
      <w:r w:rsidR="00802BDE">
        <w:rPr>
          <w:rFonts w:cstheme="minorHAnsi"/>
          <w:sz w:val="32"/>
          <w:szCs w:val="32"/>
        </w:rPr>
        <w:t xml:space="preserve"> to practice articles of clothing:</w:t>
      </w:r>
    </w:p>
    <w:p w:rsidR="00A37995" w:rsidRDefault="003A587C" w:rsidP="0034783D">
      <w:pPr>
        <w:rPr>
          <w:rFonts w:ascii="Segoe UI" w:hAnsi="Segoe UI" w:cs="Segoe UI"/>
          <w:b/>
          <w:bCs/>
          <w:sz w:val="28"/>
          <w:szCs w:val="28"/>
          <w:lang w:val="en"/>
        </w:rPr>
      </w:pPr>
      <w:hyperlink r:id="rId16" w:history="1">
        <w:r w:rsidR="00A37995" w:rsidRPr="00A37995">
          <w:rPr>
            <w:rFonts w:ascii="Segoe UI" w:hAnsi="Segoe UI" w:cs="Segoe UI"/>
            <w:b/>
            <w:bCs/>
            <w:color w:val="1A0DAB"/>
            <w:sz w:val="28"/>
            <w:szCs w:val="28"/>
            <w:lang w:val="en"/>
          </w:rPr>
          <w:t>MIX AND MATCH game to learn - french-games.net</w:t>
        </w:r>
      </w:hyperlink>
    </w:p>
    <w:p w:rsidR="003B71BB" w:rsidRPr="00875EB5" w:rsidRDefault="003B71BB" w:rsidP="0034783D">
      <w:pPr>
        <w:rPr>
          <w:rStyle w:val="HTMLCite"/>
          <w:rFonts w:cstheme="minorHAnsi"/>
          <w:sz w:val="32"/>
          <w:szCs w:val="32"/>
          <w:lang w:val="en"/>
        </w:rPr>
      </w:pPr>
      <w:r w:rsidRPr="00875EB5">
        <w:rPr>
          <w:rFonts w:cstheme="minorHAnsi"/>
          <w:bCs/>
          <w:sz w:val="32"/>
          <w:szCs w:val="32"/>
          <w:lang w:val="en"/>
        </w:rPr>
        <w:t>Can you practice how to say what you are wearing?</w:t>
      </w:r>
      <w:bookmarkStart w:id="0" w:name="_GoBack"/>
      <w:bookmarkEnd w:id="0"/>
    </w:p>
    <w:p w:rsidR="00737D73" w:rsidRDefault="0034783D" w:rsidP="0034783D">
      <w:pPr>
        <w:rPr>
          <w:rFonts w:ascii="Berlin Sans FB Demi" w:hAnsi="Berlin Sans FB Demi" w:cstheme="minorHAnsi"/>
          <w:sz w:val="32"/>
          <w:szCs w:val="32"/>
        </w:rPr>
      </w:pPr>
      <w:r w:rsidRPr="00B82F62">
        <w:rPr>
          <w:rFonts w:ascii="Berlin Sans FB Demi" w:hAnsi="Berlin Sans FB Demi" w:cstheme="minorHAnsi"/>
          <w:sz w:val="32"/>
          <w:szCs w:val="32"/>
        </w:rPr>
        <w:t>Ongoing Science and Cross-Curricular learning:</w:t>
      </w:r>
    </w:p>
    <w:p w:rsidR="0034783D" w:rsidRPr="00737D73" w:rsidRDefault="0034783D" w:rsidP="0034783D">
      <w:pPr>
        <w:rPr>
          <w:rFonts w:ascii="Berlin Sans FB Demi" w:hAnsi="Berlin Sans FB Demi" w:cstheme="minorHAnsi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T</w:t>
      </w:r>
      <w:r w:rsidRPr="00676530">
        <w:rPr>
          <w:rFonts w:cstheme="minorHAnsi"/>
          <w:color w:val="000000" w:themeColor="text1"/>
          <w:sz w:val="32"/>
          <w:szCs w:val="32"/>
        </w:rPr>
        <w:t xml:space="preserve">he following link </w:t>
      </w:r>
      <w:r w:rsidR="00B57FC5">
        <w:rPr>
          <w:rFonts w:cstheme="minorHAnsi"/>
          <w:color w:val="000000" w:themeColor="text1"/>
          <w:sz w:val="32"/>
          <w:szCs w:val="32"/>
        </w:rPr>
        <w:t>has</w:t>
      </w:r>
      <w:r>
        <w:rPr>
          <w:rFonts w:cstheme="minorHAnsi"/>
          <w:color w:val="000000" w:themeColor="text1"/>
          <w:sz w:val="32"/>
          <w:szCs w:val="32"/>
        </w:rPr>
        <w:t xml:space="preserve"> weekly le</w:t>
      </w:r>
      <w:r w:rsidR="00331076">
        <w:rPr>
          <w:rFonts w:cstheme="minorHAnsi"/>
          <w:color w:val="000000" w:themeColor="text1"/>
          <w:sz w:val="32"/>
          <w:szCs w:val="32"/>
        </w:rPr>
        <w:t>arning activities</w:t>
      </w:r>
      <w:r w:rsidR="00B57FC5">
        <w:rPr>
          <w:rFonts w:cstheme="minorHAnsi"/>
          <w:color w:val="000000" w:themeColor="text1"/>
          <w:sz w:val="32"/>
          <w:szCs w:val="32"/>
        </w:rPr>
        <w:t xml:space="preserve"> that our District- Stem North-</w:t>
      </w:r>
      <w:r>
        <w:rPr>
          <w:rFonts w:cstheme="minorHAnsi"/>
          <w:color w:val="000000" w:themeColor="text1"/>
          <w:sz w:val="32"/>
          <w:szCs w:val="32"/>
        </w:rPr>
        <w:t>has developed for o</w:t>
      </w:r>
      <w:r w:rsidR="00331076">
        <w:rPr>
          <w:rFonts w:cstheme="minorHAnsi"/>
          <w:color w:val="000000" w:themeColor="text1"/>
          <w:sz w:val="32"/>
          <w:szCs w:val="32"/>
        </w:rPr>
        <w:t>ur students</w:t>
      </w:r>
      <w:r w:rsidR="00B57FC5">
        <w:rPr>
          <w:rFonts w:cstheme="minorHAnsi"/>
          <w:color w:val="000000" w:themeColor="text1"/>
          <w:sz w:val="32"/>
          <w:szCs w:val="32"/>
        </w:rPr>
        <w:t>:</w:t>
      </w:r>
    </w:p>
    <w:p w:rsidR="00D84E7E" w:rsidRDefault="00771F66" w:rsidP="0034783D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Check out some ideas on boatbuilding</w:t>
      </w:r>
      <w:r w:rsidR="00FB0429">
        <w:rPr>
          <w:rFonts w:cstheme="minorHAnsi"/>
          <w:color w:val="000000" w:themeColor="text1"/>
          <w:sz w:val="32"/>
          <w:szCs w:val="32"/>
        </w:rPr>
        <w:t xml:space="preserve"> or</w:t>
      </w:r>
      <w:r>
        <w:rPr>
          <w:rFonts w:cstheme="minorHAnsi"/>
          <w:color w:val="000000" w:themeColor="text1"/>
          <w:sz w:val="32"/>
          <w:szCs w:val="32"/>
        </w:rPr>
        <w:t xml:space="preserve"> the cool Science activity </w:t>
      </w:r>
      <w:r w:rsidR="00FB0429">
        <w:rPr>
          <w:rFonts w:cstheme="minorHAnsi"/>
          <w:color w:val="000000" w:themeColor="text1"/>
          <w:sz w:val="32"/>
          <w:szCs w:val="32"/>
        </w:rPr>
        <w:t>to find out about items that sink or float</w:t>
      </w:r>
      <w:r w:rsidR="009E3AE0">
        <w:rPr>
          <w:rFonts w:cstheme="minorHAnsi"/>
          <w:color w:val="000000" w:themeColor="text1"/>
          <w:sz w:val="32"/>
          <w:szCs w:val="32"/>
        </w:rPr>
        <w:t>.</w:t>
      </w:r>
      <w:r w:rsidR="00737D73">
        <w:rPr>
          <w:rFonts w:cstheme="minorHAnsi"/>
          <w:color w:val="000000" w:themeColor="text1"/>
          <w:sz w:val="32"/>
          <w:szCs w:val="32"/>
        </w:rPr>
        <w:t xml:space="preserve"> Write about what you find out in your Science Journal.</w:t>
      </w:r>
    </w:p>
    <w:p w:rsidR="00D84E7E" w:rsidRPr="00A95A9D" w:rsidRDefault="003A587C" w:rsidP="0034783D">
      <w:pPr>
        <w:rPr>
          <w:rFonts w:cstheme="minorHAnsi"/>
          <w:color w:val="000000" w:themeColor="text1"/>
          <w:sz w:val="32"/>
          <w:szCs w:val="32"/>
        </w:rPr>
      </w:pPr>
      <w:hyperlink r:id="rId17" w:history="1">
        <w:r w:rsidR="00D84E7E" w:rsidRPr="00A95A9D">
          <w:rPr>
            <w:color w:val="0000FF"/>
            <w:sz w:val="32"/>
            <w:szCs w:val="32"/>
            <w:u w:val="single"/>
          </w:rPr>
          <w:t>http://stemnorth.nbed.nb.ca/sites/stemnorth.nbed.nb.ca/files/doc/y2020/May/asdn_weekly_steam_issue_10.pdf</w:t>
        </w:r>
      </w:hyperlink>
    </w:p>
    <w:p w:rsidR="001862BF" w:rsidRDefault="001862BF" w:rsidP="001763C2">
      <w:pPr>
        <w:rPr>
          <w:rFonts w:ascii="Berlin Sans FB Demi" w:hAnsi="Berlin Sans FB Demi"/>
          <w:b/>
          <w:sz w:val="32"/>
          <w:szCs w:val="32"/>
        </w:rPr>
      </w:pPr>
    </w:p>
    <w:p w:rsidR="001F2EF5" w:rsidRDefault="005E3DB2" w:rsidP="001763C2">
      <w:pPr>
        <w:rPr>
          <w:color w:val="0000FF"/>
          <w:sz w:val="32"/>
          <w:szCs w:val="32"/>
          <w:u w:val="single"/>
        </w:rPr>
      </w:pPr>
      <w:r w:rsidRPr="00FC4842">
        <w:rPr>
          <w:sz w:val="32"/>
          <w:szCs w:val="32"/>
        </w:rPr>
        <w:t xml:space="preserve">If you have any questions or concerns I can be reached on our NSEE Grade 5 Facebook Page or by e-mail at </w:t>
      </w:r>
      <w:hyperlink r:id="rId18" w:history="1">
        <w:r w:rsidRPr="00FC4842">
          <w:rPr>
            <w:color w:val="0000FF"/>
            <w:sz w:val="32"/>
            <w:szCs w:val="32"/>
            <w:u w:val="single"/>
          </w:rPr>
          <w:t>luticha.taylor@nbed.nb.ca</w:t>
        </w:r>
      </w:hyperlink>
    </w:p>
    <w:p w:rsidR="0060035A" w:rsidRDefault="0060035A" w:rsidP="0060035A">
      <w:pPr>
        <w:rPr>
          <w:noProof/>
          <w:lang w:eastAsia="en-CA"/>
        </w:rPr>
      </w:pPr>
      <w:r>
        <w:rPr>
          <w:sz w:val="32"/>
          <w:szCs w:val="32"/>
        </w:rPr>
        <w:t>It would be great to see each of you</w:t>
      </w:r>
      <w:r w:rsidR="00AB5631">
        <w:rPr>
          <w:sz w:val="32"/>
          <w:szCs w:val="32"/>
        </w:rPr>
        <w:t xml:space="preserve"> when you come to pick up your report cards </w:t>
      </w:r>
      <w:r>
        <w:rPr>
          <w:sz w:val="32"/>
          <w:szCs w:val="32"/>
        </w:rPr>
        <w:t>in a couple weeks. I hope you all have a great summer and enjoy time with family and friends.</w:t>
      </w:r>
      <w:r w:rsidR="00AC1BF7" w:rsidRPr="00AC1BF7">
        <w:rPr>
          <w:noProof/>
          <w:lang w:eastAsia="en-CA"/>
        </w:rPr>
        <w:t xml:space="preserve"> </w:t>
      </w:r>
    </w:p>
    <w:p w:rsidR="00AC1BF7" w:rsidRDefault="00AC1BF7" w:rsidP="0060035A">
      <w:pPr>
        <w:rPr>
          <w:rFonts w:ascii="Arial" w:hAnsi="Arial" w:cs="Arial"/>
          <w:noProof/>
          <w:color w:val="1A0DAB"/>
          <w:sz w:val="20"/>
          <w:szCs w:val="20"/>
          <w:lang w:eastAsia="en-CA"/>
        </w:rPr>
      </w:pPr>
      <w:r>
        <w:rPr>
          <w:noProof/>
          <w:lang w:eastAsia="en-CA"/>
        </w:rPr>
        <w:drawing>
          <wp:inline distT="0" distB="0" distL="0" distR="0" wp14:anchorId="31FC59D1" wp14:editId="5B09219E">
            <wp:extent cx="2781300" cy="2083248"/>
            <wp:effectExtent l="0" t="0" r="0" b="0"/>
            <wp:docPr id="3" name="Picture 3" descr="The Perfect Summer Rules for Kids – Screen Free Time. |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erfect Summer Rules for Kids – Screen Free Time. | Summe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96" cy="21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5A" w:rsidRDefault="0060035A" w:rsidP="0060035A">
      <w:pPr>
        <w:rPr>
          <w:sz w:val="32"/>
          <w:szCs w:val="32"/>
        </w:rPr>
      </w:pPr>
      <w:r>
        <w:rPr>
          <w:sz w:val="32"/>
          <w:szCs w:val="32"/>
        </w:rPr>
        <w:t>Have a wonderful week</w:t>
      </w:r>
      <w:r w:rsidRPr="00754EBD">
        <w:rPr>
          <w:sz w:val="32"/>
          <w:szCs w:val="32"/>
        </w:rPr>
        <w:t>!</w:t>
      </w:r>
    </w:p>
    <w:p w:rsidR="001763C2" w:rsidRPr="00B82F62" w:rsidRDefault="001763C2" w:rsidP="001763C2">
      <w:pPr>
        <w:rPr>
          <w:sz w:val="32"/>
          <w:szCs w:val="32"/>
        </w:rPr>
      </w:pPr>
      <w:r w:rsidRPr="001763C2">
        <w:rPr>
          <w:rFonts w:ascii="Brush Script MT" w:hAnsi="Brush Script MT"/>
          <w:sz w:val="44"/>
          <w:szCs w:val="44"/>
        </w:rPr>
        <w:t xml:space="preserve"> </w:t>
      </w:r>
      <w:r w:rsidRPr="00FC4842">
        <w:rPr>
          <w:rFonts w:ascii="Brush Script MT" w:hAnsi="Brush Script MT"/>
          <w:sz w:val="44"/>
          <w:szCs w:val="44"/>
        </w:rPr>
        <w:t>Mrs.Taylor</w:t>
      </w:r>
    </w:p>
    <w:p w:rsidR="001763C2" w:rsidRPr="00FC4842" w:rsidRDefault="001763C2" w:rsidP="005E3DB2">
      <w:pPr>
        <w:rPr>
          <w:sz w:val="32"/>
          <w:szCs w:val="32"/>
        </w:rPr>
      </w:pPr>
    </w:p>
    <w:p w:rsidR="00B65CC7" w:rsidRPr="00FC4842" w:rsidRDefault="00B65CC7" w:rsidP="00B65CC7">
      <w:pPr>
        <w:rPr>
          <w:rFonts w:ascii="Brush Script MT" w:hAnsi="Brush Script MT"/>
          <w:sz w:val="44"/>
          <w:szCs w:val="44"/>
        </w:rPr>
      </w:pPr>
    </w:p>
    <w:p w:rsidR="00B65CC7" w:rsidRDefault="00B65CC7" w:rsidP="005E3DB2">
      <w:pPr>
        <w:rPr>
          <w:sz w:val="36"/>
          <w:szCs w:val="36"/>
        </w:rPr>
      </w:pPr>
    </w:p>
    <w:p w:rsidR="005E3DB2" w:rsidRPr="00311CA0" w:rsidRDefault="005E3DB2" w:rsidP="002F463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en-CA"/>
        </w:rPr>
      </w:pPr>
    </w:p>
    <w:p w:rsidR="002F463C" w:rsidRDefault="002F463C" w:rsidP="0034783D">
      <w:pPr>
        <w:rPr>
          <w:rFonts w:cstheme="minorHAnsi"/>
          <w:color w:val="000000" w:themeColor="text1"/>
          <w:sz w:val="32"/>
          <w:szCs w:val="32"/>
        </w:rPr>
      </w:pPr>
    </w:p>
    <w:p w:rsidR="003631CF" w:rsidRDefault="003631CF" w:rsidP="00E12884">
      <w:pPr>
        <w:pStyle w:val="ListParagraph"/>
      </w:pPr>
    </w:p>
    <w:p w:rsidR="00E12884" w:rsidRDefault="00E12884" w:rsidP="00E12884">
      <w:pPr>
        <w:pStyle w:val="ListParagraph"/>
      </w:pPr>
    </w:p>
    <w:p w:rsidR="009B7530" w:rsidRPr="001F3DD1" w:rsidRDefault="009B7530" w:rsidP="009B7530">
      <w:pPr>
        <w:rPr>
          <w:sz w:val="40"/>
          <w:szCs w:val="40"/>
        </w:rPr>
      </w:pPr>
    </w:p>
    <w:sectPr w:rsidR="009B7530" w:rsidRPr="001F3DD1" w:rsidSect="00B5011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7C" w:rsidRDefault="003A587C" w:rsidP="00E84AB1">
      <w:pPr>
        <w:spacing w:after="0" w:line="240" w:lineRule="auto"/>
      </w:pPr>
      <w:r>
        <w:separator/>
      </w:r>
    </w:p>
  </w:endnote>
  <w:endnote w:type="continuationSeparator" w:id="0">
    <w:p w:rsidR="003A587C" w:rsidRDefault="003A587C" w:rsidP="00E8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7C" w:rsidRDefault="003A587C" w:rsidP="00E84AB1">
      <w:pPr>
        <w:spacing w:after="0" w:line="240" w:lineRule="auto"/>
      </w:pPr>
      <w:r>
        <w:separator/>
      </w:r>
    </w:p>
  </w:footnote>
  <w:footnote w:type="continuationSeparator" w:id="0">
    <w:p w:rsidR="003A587C" w:rsidRDefault="003A587C" w:rsidP="00E8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A33"/>
    <w:multiLevelType w:val="hybridMultilevel"/>
    <w:tmpl w:val="7F14A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042D"/>
    <w:multiLevelType w:val="multilevel"/>
    <w:tmpl w:val="ABB6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A126B"/>
    <w:multiLevelType w:val="hybridMultilevel"/>
    <w:tmpl w:val="A5F2BFF6"/>
    <w:lvl w:ilvl="0" w:tplc="761C8F38">
      <w:start w:val="1"/>
      <w:numFmt w:val="decimal"/>
      <w:lvlText w:val="%1)"/>
      <w:lvlJc w:val="left"/>
      <w:pPr>
        <w:ind w:left="360" w:hanging="360"/>
      </w:pPr>
      <w:rPr>
        <w:rFonts w:ascii="Berlin Sans FB" w:hAnsi="Berlin Sans FB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60EF3"/>
    <w:multiLevelType w:val="multilevel"/>
    <w:tmpl w:val="5F10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B1337"/>
    <w:multiLevelType w:val="multilevel"/>
    <w:tmpl w:val="90BE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9"/>
    <w:rsid w:val="000105A8"/>
    <w:rsid w:val="000126AA"/>
    <w:rsid w:val="000163AC"/>
    <w:rsid w:val="0001795B"/>
    <w:rsid w:val="00026232"/>
    <w:rsid w:val="00034CBB"/>
    <w:rsid w:val="00040706"/>
    <w:rsid w:val="00054086"/>
    <w:rsid w:val="000651DD"/>
    <w:rsid w:val="0007106B"/>
    <w:rsid w:val="00092AB5"/>
    <w:rsid w:val="000B13A2"/>
    <w:rsid w:val="000C068F"/>
    <w:rsid w:val="000C2CF1"/>
    <w:rsid w:val="00125A5B"/>
    <w:rsid w:val="00133E66"/>
    <w:rsid w:val="00145BE5"/>
    <w:rsid w:val="00147696"/>
    <w:rsid w:val="00151381"/>
    <w:rsid w:val="00151596"/>
    <w:rsid w:val="001763C2"/>
    <w:rsid w:val="0018057B"/>
    <w:rsid w:val="001862BF"/>
    <w:rsid w:val="001A72C0"/>
    <w:rsid w:val="001B3E75"/>
    <w:rsid w:val="001B6924"/>
    <w:rsid w:val="001C5227"/>
    <w:rsid w:val="001F2EF5"/>
    <w:rsid w:val="001F3DD1"/>
    <w:rsid w:val="001F75F0"/>
    <w:rsid w:val="00206440"/>
    <w:rsid w:val="002544E1"/>
    <w:rsid w:val="002556AE"/>
    <w:rsid w:val="00257165"/>
    <w:rsid w:val="00257B00"/>
    <w:rsid w:val="00273874"/>
    <w:rsid w:val="002809FE"/>
    <w:rsid w:val="00281171"/>
    <w:rsid w:val="00281F37"/>
    <w:rsid w:val="0029342A"/>
    <w:rsid w:val="0029471C"/>
    <w:rsid w:val="00294B58"/>
    <w:rsid w:val="002D3C4B"/>
    <w:rsid w:val="002D40D1"/>
    <w:rsid w:val="002E3D6F"/>
    <w:rsid w:val="002E6AE9"/>
    <w:rsid w:val="002E7981"/>
    <w:rsid w:val="002F463C"/>
    <w:rsid w:val="002F6B2C"/>
    <w:rsid w:val="00316072"/>
    <w:rsid w:val="00320C9A"/>
    <w:rsid w:val="003263AD"/>
    <w:rsid w:val="00331076"/>
    <w:rsid w:val="0034783D"/>
    <w:rsid w:val="00356FC4"/>
    <w:rsid w:val="003631CF"/>
    <w:rsid w:val="00377AE7"/>
    <w:rsid w:val="00391016"/>
    <w:rsid w:val="003931A6"/>
    <w:rsid w:val="00396EC8"/>
    <w:rsid w:val="003A587C"/>
    <w:rsid w:val="003B71BB"/>
    <w:rsid w:val="003C13A4"/>
    <w:rsid w:val="003D55C7"/>
    <w:rsid w:val="00401497"/>
    <w:rsid w:val="00411FD5"/>
    <w:rsid w:val="00413CF4"/>
    <w:rsid w:val="004406B4"/>
    <w:rsid w:val="00444D11"/>
    <w:rsid w:val="004510DD"/>
    <w:rsid w:val="00453F0E"/>
    <w:rsid w:val="004560B1"/>
    <w:rsid w:val="00462BE2"/>
    <w:rsid w:val="00473296"/>
    <w:rsid w:val="004735CE"/>
    <w:rsid w:val="00474A10"/>
    <w:rsid w:val="004758BB"/>
    <w:rsid w:val="004800FC"/>
    <w:rsid w:val="00486066"/>
    <w:rsid w:val="0049278F"/>
    <w:rsid w:val="004A035C"/>
    <w:rsid w:val="004A2EC5"/>
    <w:rsid w:val="004A6ED2"/>
    <w:rsid w:val="004A7AAE"/>
    <w:rsid w:val="004B31F9"/>
    <w:rsid w:val="004B6252"/>
    <w:rsid w:val="004C4F6E"/>
    <w:rsid w:val="004D5D9A"/>
    <w:rsid w:val="004E09C5"/>
    <w:rsid w:val="004E143F"/>
    <w:rsid w:val="004E6290"/>
    <w:rsid w:val="00504951"/>
    <w:rsid w:val="005230DF"/>
    <w:rsid w:val="00523DB7"/>
    <w:rsid w:val="00541C17"/>
    <w:rsid w:val="005531F4"/>
    <w:rsid w:val="0055373B"/>
    <w:rsid w:val="00555ACE"/>
    <w:rsid w:val="0056739C"/>
    <w:rsid w:val="00576961"/>
    <w:rsid w:val="0058136C"/>
    <w:rsid w:val="00596C91"/>
    <w:rsid w:val="005A6AD9"/>
    <w:rsid w:val="005C2225"/>
    <w:rsid w:val="005E3DB2"/>
    <w:rsid w:val="005E7194"/>
    <w:rsid w:val="005E77AF"/>
    <w:rsid w:val="005F6CB5"/>
    <w:rsid w:val="0060035A"/>
    <w:rsid w:val="0060785C"/>
    <w:rsid w:val="0061701A"/>
    <w:rsid w:val="006263F1"/>
    <w:rsid w:val="00632987"/>
    <w:rsid w:val="006352C4"/>
    <w:rsid w:val="006374F5"/>
    <w:rsid w:val="006533B9"/>
    <w:rsid w:val="0065614D"/>
    <w:rsid w:val="00662347"/>
    <w:rsid w:val="00662996"/>
    <w:rsid w:val="00681A92"/>
    <w:rsid w:val="00687678"/>
    <w:rsid w:val="006B5326"/>
    <w:rsid w:val="006D1378"/>
    <w:rsid w:val="00717AE3"/>
    <w:rsid w:val="007310E2"/>
    <w:rsid w:val="00737D73"/>
    <w:rsid w:val="00751202"/>
    <w:rsid w:val="00753A55"/>
    <w:rsid w:val="00754EBD"/>
    <w:rsid w:val="00756D49"/>
    <w:rsid w:val="00756E38"/>
    <w:rsid w:val="00765608"/>
    <w:rsid w:val="00771F61"/>
    <w:rsid w:val="00771F66"/>
    <w:rsid w:val="00772471"/>
    <w:rsid w:val="00774C3F"/>
    <w:rsid w:val="0078631A"/>
    <w:rsid w:val="007913CB"/>
    <w:rsid w:val="007C4B08"/>
    <w:rsid w:val="007C6865"/>
    <w:rsid w:val="007D0EED"/>
    <w:rsid w:val="007D2824"/>
    <w:rsid w:val="00802BDE"/>
    <w:rsid w:val="00825F1C"/>
    <w:rsid w:val="00875EB5"/>
    <w:rsid w:val="008A39B4"/>
    <w:rsid w:val="008A66A8"/>
    <w:rsid w:val="008B0815"/>
    <w:rsid w:val="008B19EE"/>
    <w:rsid w:val="008D095D"/>
    <w:rsid w:val="00907401"/>
    <w:rsid w:val="0091375E"/>
    <w:rsid w:val="00926EF8"/>
    <w:rsid w:val="0093362E"/>
    <w:rsid w:val="00934159"/>
    <w:rsid w:val="00937D13"/>
    <w:rsid w:val="0094528D"/>
    <w:rsid w:val="00945E53"/>
    <w:rsid w:val="00951940"/>
    <w:rsid w:val="00967004"/>
    <w:rsid w:val="00983A96"/>
    <w:rsid w:val="0098612A"/>
    <w:rsid w:val="009B4E24"/>
    <w:rsid w:val="009B7530"/>
    <w:rsid w:val="009B7933"/>
    <w:rsid w:val="009C757F"/>
    <w:rsid w:val="009D151D"/>
    <w:rsid w:val="009D5999"/>
    <w:rsid w:val="009E3AE0"/>
    <w:rsid w:val="009F612F"/>
    <w:rsid w:val="009F7D19"/>
    <w:rsid w:val="00A01968"/>
    <w:rsid w:val="00A17EE7"/>
    <w:rsid w:val="00A20FC7"/>
    <w:rsid w:val="00A2581F"/>
    <w:rsid w:val="00A25A66"/>
    <w:rsid w:val="00A26744"/>
    <w:rsid w:val="00A32A31"/>
    <w:rsid w:val="00A356BA"/>
    <w:rsid w:val="00A36CEF"/>
    <w:rsid w:val="00A37995"/>
    <w:rsid w:val="00A66CBB"/>
    <w:rsid w:val="00A76B06"/>
    <w:rsid w:val="00A87673"/>
    <w:rsid w:val="00A930C6"/>
    <w:rsid w:val="00A95A9D"/>
    <w:rsid w:val="00AB5631"/>
    <w:rsid w:val="00AB729D"/>
    <w:rsid w:val="00AC1BF7"/>
    <w:rsid w:val="00AC55C9"/>
    <w:rsid w:val="00AD5D55"/>
    <w:rsid w:val="00AD6F39"/>
    <w:rsid w:val="00AE3965"/>
    <w:rsid w:val="00AE677C"/>
    <w:rsid w:val="00AF042A"/>
    <w:rsid w:val="00AF18AC"/>
    <w:rsid w:val="00B0676A"/>
    <w:rsid w:val="00B50113"/>
    <w:rsid w:val="00B57FC5"/>
    <w:rsid w:val="00B65CC7"/>
    <w:rsid w:val="00B73AC1"/>
    <w:rsid w:val="00B81904"/>
    <w:rsid w:val="00B82F62"/>
    <w:rsid w:val="00B8413F"/>
    <w:rsid w:val="00B955D1"/>
    <w:rsid w:val="00BA2A9F"/>
    <w:rsid w:val="00BE169B"/>
    <w:rsid w:val="00BE1C9C"/>
    <w:rsid w:val="00BF68DA"/>
    <w:rsid w:val="00BF6B86"/>
    <w:rsid w:val="00C31F25"/>
    <w:rsid w:val="00C52D25"/>
    <w:rsid w:val="00C6429A"/>
    <w:rsid w:val="00C654CA"/>
    <w:rsid w:val="00C7230C"/>
    <w:rsid w:val="00CA3E76"/>
    <w:rsid w:val="00CB2811"/>
    <w:rsid w:val="00CD1F2B"/>
    <w:rsid w:val="00CD3FBB"/>
    <w:rsid w:val="00CD7349"/>
    <w:rsid w:val="00CF593F"/>
    <w:rsid w:val="00D022B9"/>
    <w:rsid w:val="00D14BBF"/>
    <w:rsid w:val="00D21D73"/>
    <w:rsid w:val="00D22CD6"/>
    <w:rsid w:val="00D2428F"/>
    <w:rsid w:val="00D256D4"/>
    <w:rsid w:val="00D25BEB"/>
    <w:rsid w:val="00D3349F"/>
    <w:rsid w:val="00D658C3"/>
    <w:rsid w:val="00D7629E"/>
    <w:rsid w:val="00D84E7E"/>
    <w:rsid w:val="00D86650"/>
    <w:rsid w:val="00DA09CD"/>
    <w:rsid w:val="00DA7A92"/>
    <w:rsid w:val="00DD0BA7"/>
    <w:rsid w:val="00DF4C86"/>
    <w:rsid w:val="00E103C4"/>
    <w:rsid w:val="00E12884"/>
    <w:rsid w:val="00E22019"/>
    <w:rsid w:val="00E3479C"/>
    <w:rsid w:val="00E35B75"/>
    <w:rsid w:val="00E372EF"/>
    <w:rsid w:val="00E42E3A"/>
    <w:rsid w:val="00E50F7F"/>
    <w:rsid w:val="00E66547"/>
    <w:rsid w:val="00E71E95"/>
    <w:rsid w:val="00E83914"/>
    <w:rsid w:val="00E84AB1"/>
    <w:rsid w:val="00EC2B7E"/>
    <w:rsid w:val="00EC428D"/>
    <w:rsid w:val="00ED2ABF"/>
    <w:rsid w:val="00ED5995"/>
    <w:rsid w:val="00EE2E23"/>
    <w:rsid w:val="00EE3F5F"/>
    <w:rsid w:val="00F11E49"/>
    <w:rsid w:val="00F13413"/>
    <w:rsid w:val="00F24FA7"/>
    <w:rsid w:val="00F41CF2"/>
    <w:rsid w:val="00F46B1F"/>
    <w:rsid w:val="00F62B85"/>
    <w:rsid w:val="00F67648"/>
    <w:rsid w:val="00F83DDC"/>
    <w:rsid w:val="00F93463"/>
    <w:rsid w:val="00FA3DE2"/>
    <w:rsid w:val="00FB0429"/>
    <w:rsid w:val="00FC4842"/>
    <w:rsid w:val="00FD1296"/>
    <w:rsid w:val="00FD33BD"/>
    <w:rsid w:val="00FE0170"/>
    <w:rsid w:val="00FE19F0"/>
    <w:rsid w:val="00FF2556"/>
    <w:rsid w:val="00FF3E0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6258E-27E1-46A1-9276-E2FC4E8B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9B7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7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8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884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B1"/>
  </w:style>
  <w:style w:type="paragraph" w:styleId="Footer">
    <w:name w:val="footer"/>
    <w:basedOn w:val="Normal"/>
    <w:link w:val="FooterChar"/>
    <w:uiPriority w:val="99"/>
    <w:unhideWhenUsed/>
    <w:rsid w:val="00E84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B1"/>
  </w:style>
  <w:style w:type="character" w:customStyle="1" w:styleId="Heading1Char">
    <w:name w:val="Heading 1 Char"/>
    <w:basedOn w:val="DefaultParagraphFont"/>
    <w:link w:val="Heading1"/>
    <w:uiPriority w:val="9"/>
    <w:rsid w:val="00D762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A3E7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CF5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2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30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9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6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1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0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24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7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9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84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7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summertime+quotes+images+kids&amp;id=CF60AB2761D528150864B6AD6C7C1D5C3C26A950&amp;FORM=IQFRBA" TargetMode="External"/><Relationship Id="rId13" Type="http://schemas.openxmlformats.org/officeDocument/2006/relationships/hyperlink" Target="https://www.youtube.com/watch?v=acZzllpIYz4" TargetMode="External"/><Relationship Id="rId18" Type="http://schemas.openxmlformats.org/officeDocument/2006/relationships/hyperlink" Target="mailto:luticha.taylor@nbed.nb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oqdI5JMJnM" TargetMode="External"/><Relationship Id="rId17" Type="http://schemas.openxmlformats.org/officeDocument/2006/relationships/hyperlink" Target="http://stemnorth.nbed.nb.ca/sites/stemnorth.nbed.nb.ca/files/doc/y2020/May/asdn_weekly_steam_issue_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ench-games.net/frenchgames/mix-and-match?topic=People%20-%20appearance&amp;level=prima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etoread.com/inf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dzone.ws/geography/newbrunswick/index.htm" TargetMode="External"/><Relationship Id="rId10" Type="http://schemas.openxmlformats.org/officeDocument/2006/relationships/hyperlink" Target="https://answersdrive.com/what-is-an-inference-definition-for-kids-872273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bing.com/videos/search?q=pigeon+impossible+youtube&amp;qpvt=pigeon+impossible+youtube&amp;FORM=VD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C10D-CBE6-47BB-8DD8-D398965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81</cp:revision>
  <dcterms:created xsi:type="dcterms:W3CDTF">2020-06-05T16:54:00Z</dcterms:created>
  <dcterms:modified xsi:type="dcterms:W3CDTF">2020-06-07T16:20:00Z</dcterms:modified>
</cp:coreProperties>
</file>