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DF" w:rsidRPr="004E5936" w:rsidRDefault="00D436AB" w:rsidP="004A43BF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fr-CA"/>
        </w:rPr>
      </w:pPr>
      <w:r w:rsidRPr="004E5936">
        <w:rPr>
          <w:b/>
          <w:color w:val="auto"/>
          <w:sz w:val="28"/>
          <w:szCs w:val="28"/>
          <w:lang w:val="fr-CA"/>
        </w:rPr>
        <w:t>Avez-vous un enfant qui sera en 7</w:t>
      </w:r>
      <w:r w:rsidRPr="004E5936">
        <w:rPr>
          <w:b/>
          <w:color w:val="auto"/>
          <w:sz w:val="28"/>
          <w:szCs w:val="28"/>
          <w:vertAlign w:val="superscript"/>
          <w:lang w:val="fr-CA"/>
        </w:rPr>
        <w:t>e</w:t>
      </w:r>
      <w:r w:rsidRPr="004E5936">
        <w:rPr>
          <w:b/>
          <w:color w:val="auto"/>
          <w:sz w:val="28"/>
          <w:szCs w:val="28"/>
          <w:lang w:val="fr-CA"/>
        </w:rPr>
        <w:t xml:space="preserve"> ou 9</w:t>
      </w:r>
      <w:r w:rsidRPr="004E5936">
        <w:rPr>
          <w:b/>
          <w:color w:val="auto"/>
          <w:sz w:val="28"/>
          <w:szCs w:val="28"/>
          <w:vertAlign w:val="superscript"/>
          <w:lang w:val="fr-CA"/>
        </w:rPr>
        <w:t>e</w:t>
      </w:r>
      <w:r w:rsidRPr="004E5936">
        <w:rPr>
          <w:b/>
          <w:color w:val="auto"/>
          <w:sz w:val="28"/>
          <w:szCs w:val="28"/>
          <w:lang w:val="fr-CA"/>
        </w:rPr>
        <w:t xml:space="preserve"> année l’an prochain?</w:t>
      </w:r>
    </w:p>
    <w:p w:rsidR="009F4225" w:rsidRPr="00E1697E" w:rsidRDefault="009F4225" w:rsidP="004A43BF">
      <w:pPr>
        <w:pStyle w:val="Default"/>
        <w:spacing w:line="276" w:lineRule="auto"/>
        <w:jc w:val="center"/>
        <w:rPr>
          <w:lang w:val="fr-CA"/>
        </w:rPr>
      </w:pPr>
    </w:p>
    <w:p w:rsidR="001948DF" w:rsidRPr="009F4225" w:rsidRDefault="00D436AB" w:rsidP="004A43BF">
      <w:pPr>
        <w:pStyle w:val="Default"/>
        <w:spacing w:line="276" w:lineRule="auto"/>
        <w:jc w:val="center"/>
        <w:rPr>
          <w:sz w:val="28"/>
          <w:szCs w:val="28"/>
          <w:lang w:val="fr-CA"/>
        </w:rPr>
      </w:pPr>
      <w:r w:rsidRPr="009F4225">
        <w:rPr>
          <w:b/>
          <w:bCs/>
          <w:color w:val="auto"/>
          <w:sz w:val="28"/>
          <w:szCs w:val="28"/>
          <w:lang w:val="fr-CA"/>
        </w:rPr>
        <w:t>Le saviez-vous?</w:t>
      </w:r>
    </w:p>
    <w:p w:rsidR="004A43BF" w:rsidRPr="00E1697E" w:rsidRDefault="004A43BF" w:rsidP="004A43BF">
      <w:pPr>
        <w:pStyle w:val="Default"/>
        <w:spacing w:after="29"/>
        <w:rPr>
          <w:sz w:val="22"/>
          <w:szCs w:val="22"/>
          <w:lang w:val="fr-CA"/>
        </w:rPr>
      </w:pPr>
    </w:p>
    <w:p w:rsidR="004A43BF" w:rsidRDefault="00D436AB" w:rsidP="00E1697E">
      <w:pPr>
        <w:pStyle w:val="Default"/>
        <w:spacing w:after="29" w:line="276" w:lineRule="auto"/>
        <w:ind w:left="720"/>
        <w:rPr>
          <w:sz w:val="22"/>
          <w:szCs w:val="22"/>
          <w:lang w:val="fr-CA"/>
        </w:rPr>
      </w:pPr>
      <w:r w:rsidRPr="00E1697E">
        <w:rPr>
          <w:color w:val="auto"/>
          <w:sz w:val="22"/>
          <w:szCs w:val="22"/>
          <w:lang w:val="fr-CA"/>
        </w:rPr>
        <w:t> Plusieurs vaccinations importantes sont offertes aux élèves de</w:t>
      </w:r>
      <w:r w:rsidR="00906B5B" w:rsidRPr="00E1697E">
        <w:rPr>
          <w:color w:val="auto"/>
          <w:sz w:val="22"/>
          <w:szCs w:val="22"/>
          <w:lang w:val="fr-CA"/>
        </w:rPr>
        <w:t>s</w:t>
      </w:r>
      <w:r w:rsidRPr="00E1697E">
        <w:rPr>
          <w:color w:val="auto"/>
          <w:sz w:val="22"/>
          <w:szCs w:val="22"/>
          <w:lang w:val="fr-CA"/>
        </w:rPr>
        <w:t xml:space="preserve"> 7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et 9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années au Nouveau-Brunswick.</w:t>
      </w:r>
      <w:r w:rsidR="004A43BF" w:rsidRPr="00E1697E">
        <w:rPr>
          <w:sz w:val="22"/>
          <w:szCs w:val="22"/>
          <w:lang w:val="fr-CA"/>
        </w:rPr>
        <w:t xml:space="preserve"> </w:t>
      </w:r>
    </w:p>
    <w:p w:rsidR="00E1697E" w:rsidRPr="00E1697E" w:rsidRDefault="00E1697E" w:rsidP="00E1697E">
      <w:pPr>
        <w:pStyle w:val="Default"/>
        <w:rPr>
          <w:sz w:val="22"/>
          <w:szCs w:val="22"/>
          <w:lang w:val="fr-CA"/>
        </w:rPr>
      </w:pPr>
    </w:p>
    <w:p w:rsidR="004A43BF" w:rsidRPr="00E1697E" w:rsidRDefault="001948DF" w:rsidP="004A43BF">
      <w:pPr>
        <w:pStyle w:val="Default"/>
        <w:spacing w:after="29"/>
        <w:ind w:firstLine="720"/>
        <w:rPr>
          <w:lang w:val="fr-CA"/>
        </w:rPr>
      </w:pPr>
      <w:r w:rsidRPr="00E1697E">
        <w:rPr>
          <w:color w:val="auto"/>
          <w:sz w:val="22"/>
          <w:szCs w:val="22"/>
          <w:lang w:val="fr-CA"/>
        </w:rPr>
        <w:t xml:space="preserve"> </w:t>
      </w:r>
      <w:r w:rsidR="00D436AB" w:rsidRPr="00E1697E">
        <w:rPr>
          <w:color w:val="auto"/>
          <w:sz w:val="22"/>
          <w:szCs w:val="22"/>
          <w:lang w:val="fr-CA"/>
        </w:rPr>
        <w:t>Elles sont gratuites.</w:t>
      </w:r>
      <w:r w:rsidR="004A43BF" w:rsidRPr="00E1697E">
        <w:rPr>
          <w:sz w:val="22"/>
          <w:szCs w:val="22"/>
          <w:lang w:val="fr-CA"/>
        </w:rPr>
        <w:t xml:space="preserve"> </w:t>
      </w:r>
    </w:p>
    <w:p w:rsidR="004A43BF" w:rsidRPr="00E1697E" w:rsidRDefault="004A43BF" w:rsidP="004A43BF">
      <w:pPr>
        <w:pStyle w:val="Default"/>
        <w:spacing w:after="29"/>
        <w:rPr>
          <w:sz w:val="22"/>
          <w:szCs w:val="22"/>
          <w:lang w:val="fr-CA"/>
        </w:rPr>
      </w:pPr>
    </w:p>
    <w:p w:rsidR="004A43BF" w:rsidRPr="00E1697E" w:rsidRDefault="00D436AB" w:rsidP="004A43BF">
      <w:pPr>
        <w:pStyle w:val="Default"/>
        <w:ind w:firstLine="720"/>
        <w:rPr>
          <w:lang w:val="fr-CA"/>
        </w:rPr>
      </w:pPr>
      <w:r w:rsidRPr="00E1697E">
        <w:rPr>
          <w:color w:val="auto"/>
          <w:sz w:val="22"/>
          <w:szCs w:val="22"/>
          <w:lang w:val="fr-CA"/>
        </w:rPr>
        <w:t xml:space="preserve"> Les infirmières de la Santé publique offrent ces vaccinations dans les écoles. </w:t>
      </w:r>
      <w:r w:rsidR="004A43BF" w:rsidRPr="00E1697E">
        <w:rPr>
          <w:sz w:val="22"/>
          <w:szCs w:val="22"/>
          <w:lang w:val="fr-CA"/>
        </w:rPr>
        <w:t xml:space="preserve"> </w:t>
      </w:r>
    </w:p>
    <w:p w:rsidR="004A43BF" w:rsidRPr="00E1697E" w:rsidRDefault="004A43BF" w:rsidP="004A43BF">
      <w:pPr>
        <w:pStyle w:val="Default"/>
        <w:rPr>
          <w:sz w:val="22"/>
          <w:szCs w:val="22"/>
          <w:lang w:val="fr-CA"/>
        </w:rPr>
      </w:pPr>
    </w:p>
    <w:p w:rsidR="002F1FD7" w:rsidRDefault="00D436AB" w:rsidP="004A43BF">
      <w:pPr>
        <w:pStyle w:val="Default"/>
        <w:rPr>
          <w:color w:val="auto"/>
          <w:sz w:val="22"/>
          <w:szCs w:val="22"/>
          <w:lang w:val="fr-CA"/>
        </w:rPr>
      </w:pPr>
      <w:r w:rsidRPr="00E1697E">
        <w:rPr>
          <w:color w:val="auto"/>
          <w:sz w:val="22"/>
          <w:szCs w:val="22"/>
          <w:lang w:val="fr-CA"/>
        </w:rPr>
        <w:t>Les vaccins suivants sont offerts aux élèves qui commencent la 7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ou la 9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année:</w:t>
      </w:r>
    </w:p>
    <w:p w:rsidR="004A43BF" w:rsidRPr="00E1697E" w:rsidRDefault="004A43BF" w:rsidP="004A43BF">
      <w:pPr>
        <w:pStyle w:val="Default"/>
        <w:rPr>
          <w:lang w:val="fr-CA"/>
        </w:rPr>
      </w:pPr>
      <w:r w:rsidRPr="00E1697E">
        <w:rPr>
          <w:sz w:val="22"/>
          <w:szCs w:val="22"/>
          <w:lang w:val="fr-CA"/>
        </w:rPr>
        <w:t xml:space="preserve"> </w:t>
      </w:r>
    </w:p>
    <w:p w:rsidR="004A43BF" w:rsidRPr="002F1FD7" w:rsidRDefault="00D436AB" w:rsidP="004A43BF">
      <w:pPr>
        <w:pStyle w:val="Default"/>
        <w:rPr>
          <w:b/>
          <w:lang w:val="fr-CA"/>
        </w:rPr>
      </w:pPr>
      <w:r w:rsidRPr="002F1FD7">
        <w:rPr>
          <w:b/>
          <w:color w:val="auto"/>
          <w:sz w:val="22"/>
          <w:szCs w:val="22"/>
          <w:lang w:val="fr-CA"/>
        </w:rPr>
        <w:t>Élèves de 7</w:t>
      </w:r>
      <w:r w:rsidRPr="002F1FD7">
        <w:rPr>
          <w:b/>
          <w:color w:val="auto"/>
          <w:sz w:val="22"/>
          <w:szCs w:val="22"/>
          <w:vertAlign w:val="superscript"/>
          <w:lang w:val="fr-CA"/>
        </w:rPr>
        <w:t>e</w:t>
      </w:r>
      <w:r w:rsidRPr="002F1FD7">
        <w:rPr>
          <w:b/>
          <w:color w:val="auto"/>
          <w:sz w:val="22"/>
          <w:szCs w:val="22"/>
          <w:lang w:val="fr-CA"/>
        </w:rPr>
        <w:t xml:space="preserve"> année</w:t>
      </w:r>
      <w:r w:rsidR="004A43BF" w:rsidRPr="002F1FD7">
        <w:rPr>
          <w:b/>
          <w:sz w:val="22"/>
          <w:szCs w:val="22"/>
          <w:lang w:val="fr-CA"/>
        </w:rPr>
        <w:t xml:space="preserve"> </w:t>
      </w:r>
    </w:p>
    <w:p w:rsidR="004A43BF" w:rsidRPr="00E1697E" w:rsidRDefault="004A43BF" w:rsidP="004A43BF">
      <w:pPr>
        <w:pStyle w:val="Default"/>
        <w:rPr>
          <w:sz w:val="22"/>
          <w:szCs w:val="22"/>
          <w:lang w:val="fr-CA"/>
        </w:rPr>
      </w:pPr>
    </w:p>
    <w:p w:rsidR="004A43BF" w:rsidRPr="00E1697E" w:rsidRDefault="00D436AB" w:rsidP="004A43BF">
      <w:pPr>
        <w:pStyle w:val="Default"/>
        <w:ind w:left="720"/>
        <w:rPr>
          <w:lang w:val="fr-CA"/>
        </w:rPr>
      </w:pPr>
      <w:r w:rsidRPr="00E1697E">
        <w:rPr>
          <w:color w:val="auto"/>
          <w:sz w:val="22"/>
          <w:szCs w:val="22"/>
          <w:lang w:val="fr-CA"/>
        </w:rPr>
        <w:t xml:space="preserve"> Tous les élèves sont admissibles au vaccin contre le tétanos, la diphtérie et la coqueluche. </w:t>
      </w:r>
      <w:r w:rsidR="004A43BF" w:rsidRPr="00E1697E">
        <w:rPr>
          <w:sz w:val="22"/>
          <w:szCs w:val="22"/>
          <w:lang w:val="fr-CA"/>
        </w:rPr>
        <w:t xml:space="preserve"> </w:t>
      </w:r>
    </w:p>
    <w:p w:rsidR="004A43BF" w:rsidRPr="00E1697E" w:rsidRDefault="004A43BF" w:rsidP="004A43BF">
      <w:pPr>
        <w:pStyle w:val="Default"/>
        <w:rPr>
          <w:sz w:val="22"/>
          <w:szCs w:val="22"/>
          <w:lang w:val="fr-CA"/>
        </w:rPr>
      </w:pPr>
    </w:p>
    <w:p w:rsidR="004A43BF" w:rsidRDefault="00D436AB" w:rsidP="002F1FD7">
      <w:pPr>
        <w:pStyle w:val="Default"/>
        <w:ind w:left="720"/>
        <w:rPr>
          <w:sz w:val="22"/>
          <w:szCs w:val="22"/>
          <w:lang w:val="fr-CA"/>
        </w:rPr>
      </w:pPr>
      <w:r w:rsidRPr="00E1697E">
        <w:rPr>
          <w:color w:val="auto"/>
          <w:sz w:val="22"/>
          <w:szCs w:val="22"/>
          <w:lang w:val="fr-CA"/>
        </w:rPr>
        <w:t> L</w:t>
      </w:r>
      <w:r w:rsidR="001948DF" w:rsidRPr="00E1697E">
        <w:rPr>
          <w:color w:val="auto"/>
          <w:sz w:val="22"/>
          <w:szCs w:val="22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vaccin</w:t>
      </w:r>
      <w:r w:rsidR="001948DF" w:rsidRPr="00E1697E">
        <w:rPr>
          <w:color w:val="auto"/>
          <w:sz w:val="22"/>
          <w:szCs w:val="22"/>
          <w:lang w:val="fr-CA"/>
        </w:rPr>
        <w:t xml:space="preserve"> </w:t>
      </w:r>
      <w:r w:rsidRPr="00E1697E">
        <w:rPr>
          <w:color w:val="auto"/>
          <w:sz w:val="22"/>
          <w:szCs w:val="22"/>
          <w:lang w:val="fr-CA"/>
        </w:rPr>
        <w:t xml:space="preserve">contre le papillome humain (VPH), la principale cause du cancer du col de l'utérus, sera offert </w:t>
      </w:r>
      <w:r w:rsidR="00906B5B" w:rsidRPr="00E1697E">
        <w:rPr>
          <w:color w:val="auto"/>
          <w:sz w:val="22"/>
          <w:szCs w:val="22"/>
          <w:lang w:val="fr-CA"/>
        </w:rPr>
        <w:t xml:space="preserve">uniquement </w:t>
      </w:r>
      <w:r w:rsidRPr="00E1697E">
        <w:rPr>
          <w:color w:val="auto"/>
          <w:sz w:val="22"/>
          <w:szCs w:val="22"/>
          <w:lang w:val="fr-CA"/>
        </w:rPr>
        <w:t>aux filles.</w:t>
      </w:r>
      <w:r w:rsidR="004A43BF" w:rsidRPr="00E1697E">
        <w:rPr>
          <w:sz w:val="22"/>
          <w:szCs w:val="22"/>
          <w:lang w:val="fr-CA"/>
        </w:rPr>
        <w:t xml:space="preserve"> </w:t>
      </w:r>
      <w:r w:rsidR="00B81E70" w:rsidRPr="00E1697E">
        <w:rPr>
          <w:color w:val="auto"/>
          <w:sz w:val="22"/>
          <w:szCs w:val="22"/>
          <w:lang w:val="fr-CA"/>
        </w:rPr>
        <w:t>Le vaccin les protégera également contre les virus responsables de 90 % de verrues génitales.</w:t>
      </w:r>
      <w:bookmarkStart w:id="0" w:name="_GoBack"/>
      <w:bookmarkEnd w:id="0"/>
    </w:p>
    <w:p w:rsidR="002F1FD7" w:rsidRPr="00E1697E" w:rsidRDefault="002F1FD7" w:rsidP="002F1FD7">
      <w:pPr>
        <w:pStyle w:val="Default"/>
        <w:ind w:left="720"/>
        <w:rPr>
          <w:sz w:val="22"/>
          <w:szCs w:val="22"/>
          <w:lang w:val="fr-CA"/>
        </w:rPr>
      </w:pPr>
    </w:p>
    <w:p w:rsidR="004A43BF" w:rsidRPr="002F1FD7" w:rsidRDefault="00D436AB" w:rsidP="004A43BF">
      <w:pPr>
        <w:pStyle w:val="Default"/>
        <w:rPr>
          <w:b/>
          <w:lang w:val="fr-CA"/>
        </w:rPr>
      </w:pPr>
      <w:r w:rsidRPr="002F1FD7">
        <w:rPr>
          <w:b/>
          <w:color w:val="auto"/>
          <w:sz w:val="22"/>
          <w:szCs w:val="22"/>
          <w:lang w:val="fr-CA"/>
        </w:rPr>
        <w:t>Élèves de 9</w:t>
      </w:r>
      <w:r w:rsidRPr="002F1FD7">
        <w:rPr>
          <w:b/>
          <w:color w:val="auto"/>
          <w:sz w:val="22"/>
          <w:szCs w:val="22"/>
          <w:vertAlign w:val="superscript"/>
          <w:lang w:val="fr-CA"/>
        </w:rPr>
        <w:t>e</w:t>
      </w:r>
      <w:r w:rsidRPr="002F1FD7">
        <w:rPr>
          <w:b/>
          <w:color w:val="auto"/>
          <w:sz w:val="22"/>
          <w:szCs w:val="22"/>
          <w:lang w:val="fr-CA"/>
        </w:rPr>
        <w:t xml:space="preserve"> année</w:t>
      </w:r>
      <w:r w:rsidR="004A43BF" w:rsidRPr="002F1FD7">
        <w:rPr>
          <w:b/>
          <w:sz w:val="22"/>
          <w:szCs w:val="22"/>
          <w:lang w:val="fr-CA"/>
        </w:rPr>
        <w:t xml:space="preserve"> </w:t>
      </w:r>
    </w:p>
    <w:p w:rsidR="004A43BF" w:rsidRPr="00E1697E" w:rsidRDefault="004A43BF" w:rsidP="004A43BF">
      <w:pPr>
        <w:pStyle w:val="Default"/>
        <w:rPr>
          <w:sz w:val="22"/>
          <w:szCs w:val="22"/>
          <w:lang w:val="fr-CA"/>
        </w:rPr>
      </w:pPr>
    </w:p>
    <w:p w:rsidR="004A43BF" w:rsidRPr="00E1697E" w:rsidRDefault="00D436AB" w:rsidP="004A43BF">
      <w:pPr>
        <w:pStyle w:val="Default"/>
        <w:ind w:left="720"/>
        <w:rPr>
          <w:lang w:val="fr-CA"/>
        </w:rPr>
      </w:pPr>
      <w:r w:rsidRPr="00E1697E">
        <w:rPr>
          <w:color w:val="auto"/>
          <w:sz w:val="22"/>
          <w:szCs w:val="22"/>
          <w:lang w:val="fr-CA"/>
        </w:rPr>
        <w:t> Tous les élèves de 9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année peuvent aussi recevoir un vaccin contre quatre types de méningite.</w:t>
      </w:r>
      <w:r w:rsidR="004A43BF" w:rsidRPr="00E1697E">
        <w:rPr>
          <w:sz w:val="22"/>
          <w:szCs w:val="22"/>
          <w:lang w:val="fr-CA"/>
        </w:rPr>
        <w:t xml:space="preserve"> </w:t>
      </w:r>
    </w:p>
    <w:p w:rsidR="004A43BF" w:rsidRPr="00E1697E" w:rsidRDefault="004A43BF" w:rsidP="004A43BF">
      <w:pPr>
        <w:pStyle w:val="Default"/>
        <w:rPr>
          <w:sz w:val="22"/>
          <w:szCs w:val="22"/>
          <w:lang w:val="fr-CA"/>
        </w:rPr>
      </w:pPr>
    </w:p>
    <w:p w:rsidR="004A43BF" w:rsidRPr="00E1697E" w:rsidRDefault="00D436AB" w:rsidP="004A43BF">
      <w:pPr>
        <w:pStyle w:val="Default"/>
        <w:spacing w:line="276" w:lineRule="auto"/>
        <w:rPr>
          <w:lang w:val="fr-CA"/>
        </w:rPr>
      </w:pPr>
      <w:r w:rsidRPr="00E1697E">
        <w:rPr>
          <w:color w:val="auto"/>
          <w:sz w:val="22"/>
          <w:szCs w:val="22"/>
          <w:lang w:val="fr-CA"/>
        </w:rPr>
        <w:t>Au cours de l’année à venir, Santé publique distribuera des dépliants d’information aux élèves de</w:t>
      </w:r>
      <w:r w:rsidR="001948DF" w:rsidRPr="00E1697E">
        <w:rPr>
          <w:color w:val="auto"/>
          <w:sz w:val="22"/>
          <w:szCs w:val="22"/>
          <w:lang w:val="fr-CA"/>
        </w:rPr>
        <w:t>s</w:t>
      </w:r>
      <w:r w:rsidRPr="00E1697E">
        <w:rPr>
          <w:color w:val="auto"/>
          <w:sz w:val="22"/>
          <w:szCs w:val="22"/>
          <w:lang w:val="fr-CA"/>
        </w:rPr>
        <w:t xml:space="preserve"> 7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et 9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années. On leur demandera de les apporter à leurs parents.</w:t>
      </w:r>
      <w:r w:rsidR="004A43BF" w:rsidRPr="00E1697E">
        <w:rPr>
          <w:sz w:val="22"/>
          <w:szCs w:val="22"/>
          <w:lang w:val="fr-CA"/>
        </w:rPr>
        <w:t xml:space="preserve"> </w:t>
      </w:r>
      <w:r w:rsidRPr="00E1697E">
        <w:rPr>
          <w:color w:val="auto"/>
          <w:sz w:val="22"/>
          <w:szCs w:val="22"/>
          <w:lang w:val="fr-CA"/>
        </w:rPr>
        <w:t>Veuillez lire les renseignements et ensuite, remplir et signer le formulaire de consentement ci-joint afin que votre enfant puisse le rapporter à l’école.</w:t>
      </w:r>
      <w:r w:rsidR="004A43BF" w:rsidRPr="00E1697E">
        <w:rPr>
          <w:sz w:val="22"/>
          <w:szCs w:val="22"/>
          <w:lang w:val="fr-CA"/>
        </w:rPr>
        <w:t xml:space="preserve"> </w:t>
      </w:r>
      <w:r w:rsidRPr="00E1697E">
        <w:rPr>
          <w:color w:val="auto"/>
          <w:sz w:val="22"/>
          <w:szCs w:val="22"/>
          <w:lang w:val="fr-CA"/>
        </w:rPr>
        <w:t>Puisque les filles de 7</w:t>
      </w:r>
      <w:r w:rsidRPr="00E1697E">
        <w:rPr>
          <w:color w:val="auto"/>
          <w:sz w:val="22"/>
          <w:szCs w:val="22"/>
          <w:vertAlign w:val="superscript"/>
          <w:lang w:val="fr-CA"/>
        </w:rPr>
        <w:t>e</w:t>
      </w:r>
      <w:r w:rsidRPr="00E1697E">
        <w:rPr>
          <w:color w:val="auto"/>
          <w:sz w:val="22"/>
          <w:szCs w:val="22"/>
          <w:lang w:val="fr-CA"/>
        </w:rPr>
        <w:t xml:space="preserve"> année pourront recevoir deux vaccins, elles recevront deux dépliants.</w:t>
      </w:r>
      <w:r w:rsidR="004A43BF" w:rsidRPr="00E1697E">
        <w:rPr>
          <w:sz w:val="22"/>
          <w:szCs w:val="22"/>
          <w:lang w:val="fr-CA"/>
        </w:rPr>
        <w:t xml:space="preserve"> </w:t>
      </w:r>
    </w:p>
    <w:p w:rsidR="004E5936" w:rsidRDefault="004E5936" w:rsidP="004A43BF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:rsidR="001948DF" w:rsidRPr="004E5936" w:rsidRDefault="00D436AB" w:rsidP="004A43BF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4E5936">
        <w:rPr>
          <w:rFonts w:ascii="Arial" w:hAnsi="Arial" w:cs="Arial"/>
          <w:sz w:val="22"/>
          <w:szCs w:val="22"/>
          <w:lang w:val="fr-CA"/>
        </w:rPr>
        <w:t>Si vous avez des questions au sujet de ce programme, veuillez communiquer avec votre bureau local de Santé publique.</w:t>
      </w:r>
      <w:r w:rsidR="004A43BF" w:rsidRPr="004E5936">
        <w:rPr>
          <w:rFonts w:ascii="Arial" w:hAnsi="Arial" w:cs="Arial"/>
          <w:sz w:val="22"/>
          <w:szCs w:val="22"/>
          <w:lang w:val="fr-CA"/>
        </w:rPr>
        <w:t xml:space="preserve"> </w:t>
      </w:r>
      <w:r w:rsidRPr="004E5936">
        <w:rPr>
          <w:rFonts w:ascii="Arial" w:hAnsi="Arial" w:cs="Arial"/>
          <w:sz w:val="22"/>
          <w:szCs w:val="22"/>
          <w:lang w:val="fr-CA"/>
        </w:rPr>
        <w:t xml:space="preserve">Pour les coordonnées des divers bureaux de Santé publique, veuillez visiter </w:t>
      </w:r>
      <w:hyperlink r:id="rId7" w:history="1">
        <w:r w:rsidRPr="004E5936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www.HorizonNB.ca</w:t>
        </w:r>
      </w:hyperlink>
      <w:r w:rsidRPr="004E5936">
        <w:rPr>
          <w:rFonts w:ascii="Arial" w:hAnsi="Arial" w:cs="Arial"/>
          <w:sz w:val="22"/>
          <w:szCs w:val="22"/>
          <w:lang w:val="fr-CA"/>
        </w:rPr>
        <w:t>.</w:t>
      </w:r>
    </w:p>
    <w:p w:rsidR="003E24AE" w:rsidRPr="00E1697E" w:rsidRDefault="003E24AE" w:rsidP="004A43BF">
      <w:pPr>
        <w:spacing w:line="276" w:lineRule="auto"/>
        <w:rPr>
          <w:sz w:val="22"/>
          <w:szCs w:val="22"/>
          <w:lang w:val="fr-CA"/>
        </w:rPr>
      </w:pPr>
    </w:p>
    <w:p w:rsidR="003E24AE" w:rsidRPr="00E1697E" w:rsidRDefault="003E24AE" w:rsidP="004A43BF">
      <w:pPr>
        <w:spacing w:line="276" w:lineRule="auto"/>
        <w:rPr>
          <w:sz w:val="22"/>
          <w:szCs w:val="22"/>
          <w:lang w:val="fr-CA"/>
        </w:rPr>
      </w:pPr>
    </w:p>
    <w:p w:rsidR="003E24AE" w:rsidRPr="00E1697E" w:rsidRDefault="004E5936" w:rsidP="004E5936">
      <w:pPr>
        <w:spacing w:line="276" w:lineRule="auto"/>
        <w:jc w:val="center"/>
        <w:rPr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794F1036" wp14:editId="0074C69B">
            <wp:extent cx="4333875" cy="1390650"/>
            <wp:effectExtent l="0" t="0" r="0" b="0"/>
            <wp:docPr id="2" name="Picture 2" descr="http://www.immunize.cpha.ca/uploads/niaw2015/niaw2015_tran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munize.cpha.ca/uploads/niaw2015/niaw2015_trans_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4AE" w:rsidRPr="00E16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DF" w:rsidRDefault="001948DF" w:rsidP="001948DF">
      <w:r>
        <w:separator/>
      </w:r>
    </w:p>
  </w:endnote>
  <w:endnote w:type="continuationSeparator" w:id="0">
    <w:p w:rsidR="001948DF" w:rsidRDefault="001948DF" w:rsidP="001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3" w:rsidRDefault="00590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3" w:rsidRDefault="00590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3" w:rsidRDefault="00590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DF" w:rsidRDefault="001948DF" w:rsidP="001948DF">
      <w:r>
        <w:separator/>
      </w:r>
    </w:p>
  </w:footnote>
  <w:footnote w:type="continuationSeparator" w:id="0">
    <w:p w:rsidR="001948DF" w:rsidRDefault="001948DF" w:rsidP="0019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3" w:rsidRDefault="00590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3" w:rsidRDefault="00590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B3" w:rsidRDefault="0059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F"/>
    <w:rsid w:val="001948DF"/>
    <w:rsid w:val="002F1FD7"/>
    <w:rsid w:val="003E24AE"/>
    <w:rsid w:val="004A43BF"/>
    <w:rsid w:val="004E5936"/>
    <w:rsid w:val="00590AB3"/>
    <w:rsid w:val="006E077D"/>
    <w:rsid w:val="00714B90"/>
    <w:rsid w:val="00797D1E"/>
    <w:rsid w:val="008D2D81"/>
    <w:rsid w:val="00906B5B"/>
    <w:rsid w:val="009F4225"/>
    <w:rsid w:val="00B81E70"/>
    <w:rsid w:val="00D436AB"/>
    <w:rsid w:val="00DC49A2"/>
    <w:rsid w:val="00E1697E"/>
    <w:rsid w:val="00F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4AE"/>
    <w:pPr>
      <w:spacing w:after="240"/>
      <w:outlineLvl w:val="0"/>
    </w:pPr>
    <w:rPr>
      <w:b/>
      <w:bCs/>
      <w:color w:val="99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E24AE"/>
    <w:pPr>
      <w:spacing w:after="168"/>
      <w:outlineLvl w:val="1"/>
    </w:pPr>
    <w:rPr>
      <w:b/>
      <w:bCs/>
      <w:color w:val="1A405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4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4AE"/>
    <w:rPr>
      <w:b/>
      <w:bCs/>
      <w:color w:val="99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24AE"/>
    <w:rPr>
      <w:b/>
      <w:bCs/>
      <w:color w:val="1A405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DF"/>
  </w:style>
  <w:style w:type="paragraph" w:styleId="Footer">
    <w:name w:val="footer"/>
    <w:basedOn w:val="Normal"/>
    <w:link w:val="FooterChar"/>
    <w:uiPriority w:val="99"/>
    <w:unhideWhenUsed/>
    <w:rsid w:val="00194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D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4AE"/>
    <w:pPr>
      <w:spacing w:after="240"/>
      <w:outlineLvl w:val="0"/>
    </w:pPr>
    <w:rPr>
      <w:b/>
      <w:bCs/>
      <w:color w:val="99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E24AE"/>
    <w:pPr>
      <w:spacing w:after="168"/>
      <w:outlineLvl w:val="1"/>
    </w:pPr>
    <w:rPr>
      <w:b/>
      <w:bCs/>
      <w:color w:val="1A405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4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4AE"/>
    <w:rPr>
      <w:b/>
      <w:bCs/>
      <w:color w:val="99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24AE"/>
    <w:rPr>
      <w:b/>
      <w:bCs/>
      <w:color w:val="1A405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DF"/>
  </w:style>
  <w:style w:type="paragraph" w:styleId="Footer">
    <w:name w:val="footer"/>
    <w:basedOn w:val="Normal"/>
    <w:link w:val="FooterChar"/>
    <w:uiPriority w:val="99"/>
    <w:unhideWhenUsed/>
    <w:rsid w:val="00194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D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orizonNB.c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E4361173</Template>
  <TotalTime>0</TotalTime>
  <Pages>1</Pages>
  <Words>229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2015-04-10T17:46:00Z</dcterms:created>
  <dcterms:modified xsi:type="dcterms:W3CDTF">2015-04-10T17:46:00Z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Q:\HorizonNB\Communications and community relations\Translation Department\Clients\2014\Joan 2014\10504-fr.docx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282</vt:i4>
  </property>
</Properties>
</file>