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94B" w:rsidRPr="00974514" w:rsidRDefault="00CD7CA9">
      <w:pPr>
        <w:rPr>
          <w:rFonts w:ascii="Bradley Hand ITC" w:hAnsi="Bradley Hand ITC"/>
          <w:b/>
          <w:color w:val="FF0000"/>
          <w:sz w:val="36"/>
          <w:szCs w:val="36"/>
        </w:rPr>
      </w:pPr>
      <w:r w:rsidRPr="00974514">
        <w:rPr>
          <w:rFonts w:ascii="Bradley Hand ITC" w:hAnsi="Bradley Hand ITC"/>
          <w:b/>
          <w:color w:val="FF0000"/>
          <w:sz w:val="36"/>
          <w:szCs w:val="36"/>
        </w:rPr>
        <w:t>Virtue of the Month: LOVE</w:t>
      </w:r>
    </w:p>
    <w:p w:rsidR="00CD7CA9" w:rsidRPr="00974514" w:rsidRDefault="00CD7CA9" w:rsidP="00CD7CA9">
      <w:pPr>
        <w:ind w:firstLine="720"/>
        <w:rPr>
          <w:rFonts w:ascii="Bradley Hand ITC" w:hAnsi="Bradley Hand ITC"/>
          <w:b/>
          <w:color w:val="FF0000"/>
          <w:sz w:val="36"/>
          <w:szCs w:val="36"/>
        </w:rPr>
      </w:pPr>
      <w:r w:rsidRPr="00974514">
        <w:rPr>
          <w:rFonts w:ascii="Bradley Hand ITC" w:hAnsi="Bradley Hand ITC"/>
          <w:b/>
          <w:color w:val="FF0000"/>
          <w:sz w:val="36"/>
          <w:szCs w:val="36"/>
        </w:rPr>
        <w:t xml:space="preserve">Love is a special feeling that fills your heart. You show love with a smile, a pleasant way of speaking, a thoughtful act or a hug. Love is treating people and things with special care and kindness because they mean so much to you. Without love we feel alone. Everyone wants to be liked and loved. When you are </w:t>
      </w:r>
      <w:proofErr w:type="gramStart"/>
      <w:r w:rsidRPr="00974514">
        <w:rPr>
          <w:rFonts w:ascii="Bradley Hand ITC" w:hAnsi="Bradley Hand ITC"/>
          <w:b/>
          <w:color w:val="FF0000"/>
          <w:sz w:val="36"/>
          <w:szCs w:val="36"/>
        </w:rPr>
        <w:t>being loving</w:t>
      </w:r>
      <w:proofErr w:type="gramEnd"/>
      <w:r w:rsidRPr="00974514">
        <w:rPr>
          <w:rFonts w:ascii="Bradley Hand ITC" w:hAnsi="Bradley Hand ITC"/>
          <w:b/>
          <w:color w:val="FF0000"/>
          <w:sz w:val="36"/>
          <w:szCs w:val="36"/>
        </w:rPr>
        <w:t>, you help others feel important. Love is contagious, it keeps spreading!</w:t>
      </w:r>
    </w:p>
    <w:p w:rsidR="00CD7CA9" w:rsidRPr="00974514" w:rsidRDefault="00CD7CA9">
      <w:pPr>
        <w:rPr>
          <w:rFonts w:ascii="Bradley Hand ITC" w:hAnsi="Bradley Hand ITC"/>
          <w:b/>
          <w:color w:val="FF0000"/>
          <w:sz w:val="36"/>
          <w:szCs w:val="36"/>
        </w:rPr>
      </w:pPr>
      <w:r w:rsidRPr="00974514">
        <w:rPr>
          <w:rFonts w:ascii="Bradley Hand ITC" w:hAnsi="Bradley Hand ITC"/>
          <w:b/>
          <w:color w:val="FF0000"/>
          <w:sz w:val="36"/>
          <w:szCs w:val="36"/>
        </w:rPr>
        <w:tab/>
        <w:t xml:space="preserve">Love is putting </w:t>
      </w:r>
      <w:proofErr w:type="gramStart"/>
      <w:r w:rsidRPr="00974514">
        <w:rPr>
          <w:rFonts w:ascii="Bradley Hand ITC" w:hAnsi="Bradley Hand ITC"/>
          <w:b/>
          <w:color w:val="FF0000"/>
          <w:sz w:val="36"/>
          <w:szCs w:val="36"/>
        </w:rPr>
        <w:t>yourself</w:t>
      </w:r>
      <w:proofErr w:type="gramEnd"/>
      <w:r w:rsidRPr="00974514">
        <w:rPr>
          <w:rFonts w:ascii="Bradley Hand ITC" w:hAnsi="Bradley Hand ITC"/>
          <w:b/>
          <w:color w:val="FF0000"/>
          <w:sz w:val="36"/>
          <w:szCs w:val="36"/>
        </w:rPr>
        <w:t xml:space="preserve"> in someone else’s shoes and caring about what they feel. It is accepting them, loving them just as they are. Sharing is a way to show love. Share your belongings, your time and yourself. </w:t>
      </w:r>
    </w:p>
    <w:p w:rsidR="00CD7CA9" w:rsidRDefault="00CD7CA9"/>
    <w:sectPr w:rsidR="00CD7CA9" w:rsidSect="000A5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CA9"/>
    <w:rsid w:val="000A594B"/>
    <w:rsid w:val="00960DD7"/>
    <w:rsid w:val="00974514"/>
    <w:rsid w:val="00CD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2012-01-30T12:27:00Z</dcterms:created>
  <dcterms:modified xsi:type="dcterms:W3CDTF">2012-02-02T21:09:00Z</dcterms:modified>
</cp:coreProperties>
</file>